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0AD" w:rsidRDefault="002910AD" w:rsidP="00A072C8">
      <w:pPr>
        <w:spacing w:after="0"/>
        <w:jc w:val="center"/>
        <w:rPr>
          <w:sz w:val="24"/>
          <w:szCs w:val="24"/>
        </w:rPr>
      </w:pPr>
      <w:r>
        <w:rPr>
          <w:noProof/>
          <w:sz w:val="24"/>
          <w:szCs w:val="24"/>
        </w:rPr>
        <w:drawing>
          <wp:inline distT="0" distB="0" distL="0" distR="0">
            <wp:extent cx="1057275" cy="1057275"/>
            <wp:effectExtent l="0" t="0" r="9525" b="9525"/>
            <wp:docPr id="1" name="Bildobjekt 1" descr="SFPO logotyo 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FPO logotyo N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p w:rsidR="002910AD" w:rsidRDefault="002910AD" w:rsidP="00A072C8">
      <w:pPr>
        <w:spacing w:after="0"/>
        <w:jc w:val="both"/>
        <w:rPr>
          <w:rFonts w:ascii="Times New Roman" w:hAnsi="Times New Roman" w:cs="Times New Roman"/>
          <w:sz w:val="24"/>
          <w:szCs w:val="24"/>
        </w:rPr>
      </w:pPr>
    </w:p>
    <w:p w:rsidR="002910AD" w:rsidRDefault="002910AD" w:rsidP="00A072C8">
      <w:pPr>
        <w:spacing w:after="0"/>
        <w:jc w:val="both"/>
        <w:rPr>
          <w:rFonts w:ascii="Times New Roman" w:hAnsi="Times New Roman" w:cs="Times New Roman"/>
          <w:sz w:val="24"/>
          <w:szCs w:val="24"/>
        </w:rPr>
      </w:pPr>
    </w:p>
    <w:p w:rsidR="002910AD" w:rsidRDefault="002910AD" w:rsidP="00A072C8">
      <w:pPr>
        <w:spacing w:after="0"/>
        <w:jc w:val="both"/>
        <w:rPr>
          <w:rFonts w:ascii="Times New Roman" w:hAnsi="Times New Roman" w:cs="Times New Roman"/>
          <w:sz w:val="24"/>
          <w:szCs w:val="24"/>
        </w:rPr>
      </w:pPr>
    </w:p>
    <w:p w:rsidR="002910AD" w:rsidRDefault="002910AD" w:rsidP="00A072C8">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Göteborg den </w:t>
      </w:r>
      <w:r w:rsidR="008B7DF4">
        <w:rPr>
          <w:rFonts w:ascii="Times New Roman" w:hAnsi="Times New Roman" w:cs="Times New Roman"/>
          <w:sz w:val="24"/>
          <w:szCs w:val="24"/>
        </w:rPr>
        <w:t>20</w:t>
      </w:r>
      <w:r>
        <w:rPr>
          <w:rFonts w:ascii="Times New Roman" w:hAnsi="Times New Roman" w:cs="Times New Roman"/>
          <w:sz w:val="24"/>
          <w:szCs w:val="24"/>
        </w:rPr>
        <w:t xml:space="preserve"> november 2017</w:t>
      </w:r>
    </w:p>
    <w:p w:rsidR="002910AD" w:rsidRDefault="002910AD" w:rsidP="00A072C8">
      <w:pPr>
        <w:spacing w:after="0"/>
        <w:jc w:val="both"/>
        <w:rPr>
          <w:rFonts w:ascii="Times New Roman" w:hAnsi="Times New Roman" w:cs="Times New Roman"/>
          <w:sz w:val="24"/>
          <w:szCs w:val="24"/>
        </w:rPr>
      </w:pPr>
    </w:p>
    <w:p w:rsidR="002910AD" w:rsidRDefault="002910AD" w:rsidP="00A072C8">
      <w:pPr>
        <w:spacing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Havs- och vattenmyndigheten</w:t>
      </w:r>
    </w:p>
    <w:p w:rsidR="002910AD" w:rsidRPr="002910AD" w:rsidRDefault="002910AD" w:rsidP="00A072C8">
      <w:pPr>
        <w:spacing w:after="0"/>
        <w:jc w:val="both"/>
        <w:rPr>
          <w:rFonts w:ascii="Times New Roman" w:hAnsi="Times New Roman" w:cs="Times New Roman"/>
          <w:b/>
          <w:sz w:val="24"/>
          <w:szCs w:val="24"/>
        </w:rPr>
      </w:pPr>
      <w:r w:rsidRPr="002910AD">
        <w:rPr>
          <w:rFonts w:ascii="Times New Roman" w:hAnsi="Times New Roman" w:cs="Times New Roman"/>
          <w:b/>
          <w:sz w:val="24"/>
          <w:szCs w:val="24"/>
        </w:rPr>
        <w:tab/>
      </w:r>
      <w:r w:rsidRPr="002910AD">
        <w:rPr>
          <w:rFonts w:ascii="Times New Roman" w:hAnsi="Times New Roman" w:cs="Times New Roman"/>
          <w:b/>
          <w:sz w:val="24"/>
          <w:szCs w:val="24"/>
        </w:rPr>
        <w:tab/>
      </w:r>
      <w:r w:rsidRPr="002910AD">
        <w:rPr>
          <w:rFonts w:ascii="Times New Roman" w:hAnsi="Times New Roman" w:cs="Times New Roman"/>
          <w:b/>
          <w:sz w:val="24"/>
          <w:szCs w:val="24"/>
        </w:rPr>
        <w:tab/>
      </w:r>
      <w:r w:rsidRPr="002910AD">
        <w:rPr>
          <w:rFonts w:ascii="Times New Roman" w:hAnsi="Times New Roman" w:cs="Times New Roman"/>
          <w:b/>
          <w:sz w:val="24"/>
          <w:szCs w:val="24"/>
        </w:rPr>
        <w:tab/>
      </w:r>
      <w:hyperlink r:id="rId7" w:history="1">
        <w:r w:rsidRPr="002910AD">
          <w:rPr>
            <w:rStyle w:val="Hyperlnk"/>
            <w:rFonts w:ascii="Times New Roman" w:hAnsi="Times New Roman" w:cs="Times New Roman"/>
            <w:b/>
            <w:color w:val="auto"/>
            <w:sz w:val="24"/>
            <w:szCs w:val="24"/>
            <w:u w:val="none"/>
          </w:rPr>
          <w:t>havochvatten@havochvatten.se</w:t>
        </w:r>
      </w:hyperlink>
    </w:p>
    <w:p w:rsidR="002910AD" w:rsidRPr="002910AD" w:rsidRDefault="002910AD" w:rsidP="00A072C8">
      <w:pPr>
        <w:spacing w:after="0"/>
        <w:jc w:val="both"/>
        <w:rPr>
          <w:rFonts w:ascii="Times New Roman" w:hAnsi="Times New Roman" w:cs="Times New Roman"/>
          <w:b/>
          <w:sz w:val="24"/>
          <w:szCs w:val="24"/>
        </w:rPr>
      </w:pPr>
      <w:r w:rsidRPr="002910AD">
        <w:rPr>
          <w:rFonts w:ascii="Times New Roman" w:hAnsi="Times New Roman" w:cs="Times New Roman"/>
          <w:b/>
          <w:sz w:val="24"/>
          <w:szCs w:val="24"/>
        </w:rPr>
        <w:tab/>
      </w:r>
      <w:r w:rsidRPr="002910AD">
        <w:rPr>
          <w:rFonts w:ascii="Times New Roman" w:hAnsi="Times New Roman" w:cs="Times New Roman"/>
          <w:b/>
          <w:sz w:val="24"/>
          <w:szCs w:val="24"/>
        </w:rPr>
        <w:tab/>
      </w:r>
      <w:r w:rsidRPr="002910AD">
        <w:rPr>
          <w:rFonts w:ascii="Times New Roman" w:hAnsi="Times New Roman" w:cs="Times New Roman"/>
          <w:b/>
          <w:sz w:val="24"/>
          <w:szCs w:val="24"/>
        </w:rPr>
        <w:tab/>
      </w:r>
      <w:r w:rsidRPr="002910AD">
        <w:rPr>
          <w:rFonts w:ascii="Times New Roman" w:hAnsi="Times New Roman" w:cs="Times New Roman"/>
          <w:b/>
          <w:sz w:val="24"/>
          <w:szCs w:val="24"/>
        </w:rPr>
        <w:tab/>
      </w:r>
      <w:hyperlink r:id="rId8" w:history="1">
        <w:r w:rsidRPr="002910AD">
          <w:rPr>
            <w:rStyle w:val="Hyperlnk"/>
            <w:rFonts w:ascii="Times New Roman" w:hAnsi="Times New Roman" w:cs="Times New Roman"/>
            <w:b/>
            <w:color w:val="auto"/>
            <w:sz w:val="24"/>
            <w:szCs w:val="24"/>
            <w:u w:val="none"/>
          </w:rPr>
          <w:t>qamer.chaudhry@havochvatten.se</w:t>
        </w:r>
      </w:hyperlink>
    </w:p>
    <w:p w:rsidR="002910AD" w:rsidRPr="002910AD" w:rsidRDefault="002910AD" w:rsidP="00A072C8">
      <w:pPr>
        <w:spacing w:after="0"/>
        <w:jc w:val="both"/>
        <w:rPr>
          <w:rFonts w:ascii="Times New Roman" w:hAnsi="Times New Roman" w:cs="Times New Roman"/>
          <w:b/>
          <w:sz w:val="24"/>
          <w:szCs w:val="24"/>
        </w:rPr>
      </w:pPr>
      <w:r w:rsidRPr="002910AD">
        <w:rPr>
          <w:rFonts w:ascii="Times New Roman" w:hAnsi="Times New Roman" w:cs="Times New Roman"/>
          <w:b/>
          <w:sz w:val="24"/>
          <w:szCs w:val="24"/>
        </w:rPr>
        <w:tab/>
      </w:r>
      <w:r w:rsidRPr="002910AD">
        <w:rPr>
          <w:rFonts w:ascii="Times New Roman" w:hAnsi="Times New Roman" w:cs="Times New Roman"/>
          <w:b/>
          <w:sz w:val="24"/>
          <w:szCs w:val="24"/>
        </w:rPr>
        <w:tab/>
      </w:r>
      <w:r w:rsidRPr="002910AD">
        <w:rPr>
          <w:rFonts w:ascii="Times New Roman" w:hAnsi="Times New Roman" w:cs="Times New Roman"/>
          <w:b/>
          <w:sz w:val="24"/>
          <w:szCs w:val="24"/>
        </w:rPr>
        <w:tab/>
      </w:r>
      <w:r w:rsidRPr="002910AD">
        <w:rPr>
          <w:rFonts w:ascii="Times New Roman" w:hAnsi="Times New Roman" w:cs="Times New Roman"/>
          <w:b/>
          <w:sz w:val="24"/>
          <w:szCs w:val="24"/>
        </w:rPr>
        <w:tab/>
      </w:r>
      <w:hyperlink r:id="rId9" w:history="1">
        <w:r w:rsidRPr="002910AD">
          <w:rPr>
            <w:rStyle w:val="Hyperlnk"/>
            <w:rFonts w:ascii="Times New Roman" w:hAnsi="Times New Roman" w:cs="Times New Roman"/>
            <w:b/>
            <w:color w:val="auto"/>
            <w:sz w:val="24"/>
            <w:szCs w:val="24"/>
            <w:u w:val="none"/>
          </w:rPr>
          <w:t>karin.kataria@havochvatten.se</w:t>
        </w:r>
      </w:hyperlink>
    </w:p>
    <w:p w:rsidR="002910AD" w:rsidRPr="002910AD" w:rsidRDefault="002910AD" w:rsidP="00A072C8">
      <w:pPr>
        <w:spacing w:after="0"/>
        <w:jc w:val="both"/>
        <w:rPr>
          <w:rFonts w:ascii="Times New Roman" w:hAnsi="Times New Roman" w:cs="Times New Roman"/>
          <w:b/>
          <w:sz w:val="24"/>
          <w:szCs w:val="24"/>
        </w:rPr>
      </w:pPr>
    </w:p>
    <w:p w:rsidR="002910AD" w:rsidRDefault="002910AD" w:rsidP="00A072C8">
      <w:pPr>
        <w:spacing w:after="0"/>
        <w:jc w:val="both"/>
        <w:rPr>
          <w:rFonts w:ascii="Times New Roman" w:hAnsi="Times New Roman" w:cs="Times New Roman"/>
          <w:b/>
          <w:sz w:val="24"/>
          <w:szCs w:val="24"/>
        </w:rPr>
      </w:pPr>
    </w:p>
    <w:p w:rsidR="002910AD" w:rsidRDefault="002910AD" w:rsidP="00A072C8">
      <w:pPr>
        <w:spacing w:after="0"/>
        <w:jc w:val="both"/>
        <w:rPr>
          <w:rFonts w:ascii="Times New Roman" w:hAnsi="Times New Roman" w:cs="Times New Roman"/>
          <w:b/>
          <w:sz w:val="24"/>
          <w:szCs w:val="24"/>
        </w:rPr>
      </w:pPr>
    </w:p>
    <w:p w:rsidR="002910AD" w:rsidRDefault="002910AD" w:rsidP="00A072C8">
      <w:pPr>
        <w:spacing w:after="0"/>
        <w:jc w:val="both"/>
        <w:rPr>
          <w:rFonts w:ascii="Times New Roman" w:hAnsi="Times New Roman" w:cs="Times New Roman"/>
          <w:b/>
          <w:sz w:val="24"/>
          <w:szCs w:val="24"/>
        </w:rPr>
      </w:pPr>
    </w:p>
    <w:p w:rsidR="002910AD" w:rsidRDefault="002910AD" w:rsidP="00A072C8">
      <w:pPr>
        <w:spacing w:after="0"/>
        <w:jc w:val="both"/>
        <w:rPr>
          <w:rFonts w:ascii="Times New Roman" w:hAnsi="Times New Roman" w:cs="Times New Roman"/>
          <w:b/>
          <w:sz w:val="24"/>
          <w:szCs w:val="24"/>
        </w:rPr>
      </w:pPr>
    </w:p>
    <w:p w:rsidR="002910AD" w:rsidRDefault="002910AD" w:rsidP="00A072C8">
      <w:pPr>
        <w:spacing w:after="0"/>
        <w:jc w:val="both"/>
        <w:rPr>
          <w:rFonts w:ascii="Times New Roman" w:hAnsi="Times New Roman" w:cs="Times New Roman"/>
          <w:b/>
          <w:sz w:val="24"/>
          <w:szCs w:val="24"/>
        </w:rPr>
      </w:pPr>
    </w:p>
    <w:p w:rsidR="002910AD" w:rsidRPr="002910AD" w:rsidRDefault="002910AD" w:rsidP="00A072C8">
      <w:pPr>
        <w:spacing w:after="0"/>
        <w:jc w:val="both"/>
        <w:rPr>
          <w:rFonts w:ascii="Times New Roman" w:hAnsi="Times New Roman" w:cs="Times New Roman"/>
          <w:sz w:val="32"/>
          <w:szCs w:val="24"/>
        </w:rPr>
      </w:pPr>
      <w:r w:rsidRPr="002910AD">
        <w:rPr>
          <w:rFonts w:ascii="Times New Roman" w:hAnsi="Times New Roman" w:cs="Times New Roman"/>
          <w:b/>
          <w:sz w:val="32"/>
          <w:szCs w:val="24"/>
        </w:rPr>
        <w:t xml:space="preserve">Yttrande i anledning av remiss om </w:t>
      </w:r>
      <w:bookmarkStart w:id="0" w:name="_GoBack"/>
      <w:r w:rsidRPr="002910AD">
        <w:rPr>
          <w:rFonts w:ascii="Times New Roman" w:hAnsi="Times New Roman" w:cs="Times New Roman"/>
          <w:b/>
          <w:sz w:val="32"/>
          <w:szCs w:val="24"/>
        </w:rPr>
        <w:t>anpassningar inför år 2018 vad gäller regelverk kring fördelning av fiskemöjligheter inom demersalt fiske</w:t>
      </w:r>
      <w:bookmarkEnd w:id="0"/>
      <w:r w:rsidRPr="002910AD">
        <w:rPr>
          <w:rFonts w:ascii="Times New Roman" w:hAnsi="Times New Roman" w:cs="Times New Roman"/>
          <w:b/>
          <w:sz w:val="32"/>
          <w:szCs w:val="24"/>
        </w:rPr>
        <w:t xml:space="preserve"> (dnr 3087-17)</w:t>
      </w:r>
    </w:p>
    <w:p w:rsidR="002910AD" w:rsidRDefault="002910AD" w:rsidP="00A072C8">
      <w:pPr>
        <w:pBdr>
          <w:bottom w:val="single" w:sz="12" w:space="1" w:color="auto"/>
        </w:pBdr>
        <w:spacing w:after="0"/>
        <w:jc w:val="both"/>
        <w:rPr>
          <w:rFonts w:ascii="Times New Roman" w:hAnsi="Times New Roman" w:cs="Times New Roman"/>
          <w:sz w:val="24"/>
          <w:szCs w:val="24"/>
        </w:rPr>
      </w:pPr>
    </w:p>
    <w:p w:rsidR="002910AD" w:rsidRDefault="002910AD" w:rsidP="00A072C8">
      <w:pPr>
        <w:spacing w:after="0" w:line="276" w:lineRule="auto"/>
        <w:jc w:val="both"/>
        <w:rPr>
          <w:rFonts w:ascii="Times New Roman" w:hAnsi="Times New Roman" w:cs="Times New Roman"/>
          <w:sz w:val="24"/>
          <w:szCs w:val="24"/>
        </w:rPr>
      </w:pPr>
    </w:p>
    <w:p w:rsidR="00C319A3" w:rsidRDefault="00C319A3" w:rsidP="00A072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Inledningsvis vill framföras ett stort </w:t>
      </w:r>
      <w:r w:rsidRPr="00432195">
        <w:rPr>
          <w:rFonts w:ascii="Times New Roman" w:hAnsi="Times New Roman" w:cs="Times New Roman"/>
          <w:b/>
          <w:sz w:val="24"/>
          <w:szCs w:val="24"/>
        </w:rPr>
        <w:t>tack till myndigheten</w:t>
      </w:r>
      <w:r>
        <w:rPr>
          <w:rFonts w:ascii="Times New Roman" w:hAnsi="Times New Roman" w:cs="Times New Roman"/>
          <w:sz w:val="24"/>
          <w:szCs w:val="24"/>
        </w:rPr>
        <w:t xml:space="preserve"> för närvaro vid vårt medlemsmöte i anledning av remissen den 3 november. </w:t>
      </w:r>
    </w:p>
    <w:p w:rsidR="000162BD" w:rsidRPr="00C319A3" w:rsidRDefault="00555C02" w:rsidP="00A072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Sveriges Fiskares PO (SFPO), </w:t>
      </w:r>
      <w:r w:rsidR="000162BD" w:rsidRPr="00C319A3">
        <w:rPr>
          <w:rFonts w:ascii="Times New Roman" w:hAnsi="Times New Roman" w:cs="Times New Roman"/>
          <w:sz w:val="24"/>
          <w:szCs w:val="24"/>
        </w:rPr>
        <w:t xml:space="preserve">som representerar den </w:t>
      </w:r>
      <w:r w:rsidR="000162BD" w:rsidRPr="00432195">
        <w:rPr>
          <w:rFonts w:ascii="Times New Roman" w:hAnsi="Times New Roman" w:cs="Times New Roman"/>
          <w:b/>
          <w:sz w:val="24"/>
          <w:szCs w:val="24"/>
        </w:rPr>
        <w:t>överväldigande majoriteten av svenskt demersalt yrkesfiske</w:t>
      </w:r>
      <w:r w:rsidR="000162BD" w:rsidRPr="00C319A3">
        <w:rPr>
          <w:rFonts w:ascii="Times New Roman" w:hAnsi="Times New Roman" w:cs="Times New Roman"/>
          <w:sz w:val="24"/>
          <w:szCs w:val="24"/>
        </w:rPr>
        <w:t xml:space="preserve"> (ca </w:t>
      </w:r>
      <w:r w:rsidR="00E45138">
        <w:rPr>
          <w:rFonts w:ascii="Times New Roman" w:hAnsi="Times New Roman" w:cs="Times New Roman"/>
          <w:sz w:val="24"/>
          <w:szCs w:val="24"/>
        </w:rPr>
        <w:t>80</w:t>
      </w:r>
      <w:r w:rsidR="000162BD" w:rsidRPr="00C319A3">
        <w:rPr>
          <w:rFonts w:ascii="Times New Roman" w:hAnsi="Times New Roman" w:cs="Times New Roman"/>
          <w:sz w:val="24"/>
          <w:szCs w:val="24"/>
        </w:rPr>
        <w:t xml:space="preserve"> % av fångstvärdet fiskas av våra medlemmar)</w:t>
      </w:r>
      <w:r>
        <w:rPr>
          <w:rFonts w:ascii="Times New Roman" w:hAnsi="Times New Roman" w:cs="Times New Roman"/>
          <w:sz w:val="24"/>
          <w:szCs w:val="24"/>
        </w:rPr>
        <w:t>,</w:t>
      </w:r>
      <w:r w:rsidR="000162BD" w:rsidRPr="00C319A3">
        <w:rPr>
          <w:rFonts w:ascii="Times New Roman" w:hAnsi="Times New Roman" w:cs="Times New Roman"/>
          <w:sz w:val="24"/>
          <w:szCs w:val="24"/>
        </w:rPr>
        <w:t xml:space="preserve"> vill framföra följande synpunkter: </w:t>
      </w:r>
    </w:p>
    <w:p w:rsidR="00906671" w:rsidRDefault="00906671" w:rsidP="00A072C8">
      <w:pPr>
        <w:spacing w:line="276" w:lineRule="auto"/>
        <w:jc w:val="both"/>
        <w:rPr>
          <w:rFonts w:ascii="Times New Roman" w:hAnsi="Times New Roman" w:cs="Times New Roman"/>
          <w:b/>
          <w:sz w:val="24"/>
          <w:szCs w:val="24"/>
        </w:rPr>
      </w:pPr>
    </w:p>
    <w:p w:rsidR="00906671" w:rsidRPr="00F25121" w:rsidRDefault="00906671" w:rsidP="00A072C8">
      <w:pPr>
        <w:spacing w:line="276" w:lineRule="auto"/>
        <w:jc w:val="both"/>
        <w:rPr>
          <w:rFonts w:ascii="Times New Roman" w:hAnsi="Times New Roman" w:cs="Times New Roman"/>
          <w:b/>
          <w:i/>
          <w:sz w:val="28"/>
          <w:szCs w:val="24"/>
        </w:rPr>
      </w:pPr>
      <w:r w:rsidRPr="00F25121">
        <w:rPr>
          <w:rFonts w:ascii="Times New Roman" w:hAnsi="Times New Roman" w:cs="Times New Roman"/>
          <w:b/>
          <w:i/>
          <w:sz w:val="28"/>
          <w:szCs w:val="24"/>
        </w:rPr>
        <w:t>GENERELLA KOMMENTARER</w:t>
      </w:r>
    </w:p>
    <w:p w:rsidR="005B1C0B" w:rsidRPr="0016504D" w:rsidRDefault="005B1C0B" w:rsidP="00A072C8">
      <w:pPr>
        <w:spacing w:line="276" w:lineRule="auto"/>
        <w:jc w:val="both"/>
        <w:rPr>
          <w:rFonts w:ascii="Times New Roman" w:hAnsi="Times New Roman" w:cs="Times New Roman"/>
          <w:sz w:val="24"/>
          <w:szCs w:val="24"/>
        </w:rPr>
      </w:pPr>
      <w:r w:rsidRPr="0016504D">
        <w:rPr>
          <w:rFonts w:ascii="Times New Roman" w:hAnsi="Times New Roman" w:cs="Times New Roman"/>
          <w:sz w:val="24"/>
          <w:szCs w:val="24"/>
        </w:rPr>
        <w:t xml:space="preserve">SFPO anser att </w:t>
      </w:r>
      <w:r w:rsidRPr="00432195">
        <w:rPr>
          <w:rFonts w:ascii="Times New Roman" w:hAnsi="Times New Roman" w:cs="Times New Roman"/>
          <w:b/>
          <w:sz w:val="24"/>
          <w:szCs w:val="24"/>
        </w:rPr>
        <w:t>HaV måste våga skapa förutsättningar för ekonomiskt lönsamma fiskeföretag</w:t>
      </w:r>
      <w:r w:rsidRPr="0016504D">
        <w:rPr>
          <w:rFonts w:ascii="Times New Roman" w:hAnsi="Times New Roman" w:cs="Times New Roman"/>
          <w:sz w:val="24"/>
          <w:szCs w:val="24"/>
        </w:rPr>
        <w:t xml:space="preserve">. Så bör ske genom tillskapandet av </w:t>
      </w:r>
      <w:r w:rsidRPr="00432195">
        <w:rPr>
          <w:rFonts w:ascii="Times New Roman" w:hAnsi="Times New Roman" w:cs="Times New Roman"/>
          <w:b/>
          <w:sz w:val="24"/>
          <w:szCs w:val="24"/>
        </w:rPr>
        <w:t>positiva incitament snarare än begränsande regler</w:t>
      </w:r>
      <w:r w:rsidR="00555C02">
        <w:rPr>
          <w:rFonts w:ascii="Times New Roman" w:hAnsi="Times New Roman" w:cs="Times New Roman"/>
          <w:sz w:val="24"/>
          <w:szCs w:val="24"/>
        </w:rPr>
        <w:t>, givetvis utan att målen</w:t>
      </w:r>
      <w:r w:rsidRPr="0016504D">
        <w:rPr>
          <w:rFonts w:ascii="Times New Roman" w:hAnsi="Times New Roman" w:cs="Times New Roman"/>
          <w:sz w:val="24"/>
          <w:szCs w:val="24"/>
        </w:rPr>
        <w:t xml:space="preserve"> med politiken ruckas på. </w:t>
      </w:r>
    </w:p>
    <w:p w:rsidR="00555C02" w:rsidRDefault="00555C02" w:rsidP="00A072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Övergripande anser </w:t>
      </w:r>
      <w:r w:rsidR="000162BD" w:rsidRPr="0016504D">
        <w:rPr>
          <w:rFonts w:ascii="Times New Roman" w:hAnsi="Times New Roman" w:cs="Times New Roman"/>
          <w:sz w:val="24"/>
          <w:szCs w:val="24"/>
        </w:rPr>
        <w:t>SFPO att</w:t>
      </w:r>
      <w:r w:rsidR="007157A8" w:rsidRPr="0016504D">
        <w:rPr>
          <w:rFonts w:ascii="Times New Roman" w:hAnsi="Times New Roman" w:cs="Times New Roman"/>
          <w:sz w:val="24"/>
          <w:szCs w:val="24"/>
        </w:rPr>
        <w:t xml:space="preserve"> </w:t>
      </w:r>
      <w:r w:rsidR="0063716F" w:rsidRPr="00432195">
        <w:rPr>
          <w:rFonts w:ascii="Times New Roman" w:hAnsi="Times New Roman" w:cs="Times New Roman"/>
          <w:b/>
          <w:sz w:val="24"/>
          <w:szCs w:val="24"/>
        </w:rPr>
        <w:t xml:space="preserve">förslagen i remissen </w:t>
      </w:r>
      <w:r w:rsidR="007157A8" w:rsidRPr="00432195">
        <w:rPr>
          <w:rFonts w:ascii="Times New Roman" w:hAnsi="Times New Roman" w:cs="Times New Roman"/>
          <w:b/>
          <w:sz w:val="24"/>
          <w:szCs w:val="24"/>
        </w:rPr>
        <w:t>komplicerar och försvårar</w:t>
      </w:r>
      <w:r w:rsidR="007157A8" w:rsidRPr="0016504D">
        <w:rPr>
          <w:rFonts w:ascii="Times New Roman" w:hAnsi="Times New Roman" w:cs="Times New Roman"/>
          <w:sz w:val="24"/>
          <w:szCs w:val="24"/>
        </w:rPr>
        <w:t xml:space="preserve"> </w:t>
      </w:r>
      <w:r w:rsidR="00E45138">
        <w:rPr>
          <w:rFonts w:ascii="Times New Roman" w:hAnsi="Times New Roman" w:cs="Times New Roman"/>
          <w:b/>
          <w:sz w:val="24"/>
          <w:szCs w:val="24"/>
        </w:rPr>
        <w:t>landningsskyldighetens successiva införande</w:t>
      </w:r>
      <w:r w:rsidR="007157A8" w:rsidRPr="0016504D">
        <w:rPr>
          <w:rFonts w:ascii="Times New Roman" w:hAnsi="Times New Roman" w:cs="Times New Roman"/>
          <w:sz w:val="24"/>
          <w:szCs w:val="24"/>
        </w:rPr>
        <w:t xml:space="preserve">. </w:t>
      </w:r>
      <w:r w:rsidR="0063716F" w:rsidRPr="0016504D">
        <w:rPr>
          <w:rFonts w:ascii="Times New Roman" w:hAnsi="Times New Roman" w:cs="Times New Roman"/>
          <w:sz w:val="24"/>
          <w:szCs w:val="24"/>
        </w:rPr>
        <w:t>De syften som låg till grund för systemet</w:t>
      </w:r>
      <w:r w:rsidR="00F25121">
        <w:rPr>
          <w:rFonts w:ascii="Times New Roman" w:hAnsi="Times New Roman" w:cs="Times New Roman"/>
          <w:sz w:val="24"/>
          <w:szCs w:val="24"/>
        </w:rPr>
        <w:t>:</w:t>
      </w:r>
      <w:r w:rsidR="0063716F" w:rsidRPr="0016504D">
        <w:rPr>
          <w:rFonts w:ascii="Times New Roman" w:hAnsi="Times New Roman" w:cs="Times New Roman"/>
          <w:sz w:val="24"/>
          <w:szCs w:val="24"/>
        </w:rPr>
        <w:t xml:space="preserve"> </w:t>
      </w:r>
    </w:p>
    <w:p w:rsidR="00555C02" w:rsidRDefault="0063716F" w:rsidP="00A072C8">
      <w:pPr>
        <w:spacing w:line="276" w:lineRule="auto"/>
        <w:jc w:val="both"/>
        <w:rPr>
          <w:rFonts w:ascii="Times New Roman" w:hAnsi="Times New Roman" w:cs="Times New Roman"/>
          <w:sz w:val="24"/>
          <w:szCs w:val="24"/>
        </w:rPr>
      </w:pPr>
      <w:r w:rsidRPr="0016504D">
        <w:rPr>
          <w:rFonts w:ascii="Times New Roman" w:hAnsi="Times New Roman" w:cs="Times New Roman"/>
          <w:sz w:val="24"/>
          <w:szCs w:val="24"/>
        </w:rPr>
        <w:t xml:space="preserve">i) </w:t>
      </w:r>
      <w:r w:rsidR="00F25121">
        <w:rPr>
          <w:rFonts w:ascii="Times New Roman" w:hAnsi="Times New Roman" w:cs="Times New Roman"/>
          <w:sz w:val="24"/>
          <w:szCs w:val="24"/>
        </w:rPr>
        <w:t xml:space="preserve">att </w:t>
      </w:r>
      <w:r w:rsidRPr="0016504D">
        <w:rPr>
          <w:rFonts w:ascii="Times New Roman" w:hAnsi="Times New Roman" w:cs="Times New Roman"/>
          <w:sz w:val="24"/>
          <w:szCs w:val="24"/>
        </w:rPr>
        <w:t xml:space="preserve">underlätta genomförandet av landningsskyldigheten, </w:t>
      </w:r>
    </w:p>
    <w:p w:rsidR="00555C02" w:rsidRDefault="0063716F" w:rsidP="00A072C8">
      <w:pPr>
        <w:spacing w:line="276" w:lineRule="auto"/>
        <w:jc w:val="both"/>
        <w:rPr>
          <w:rFonts w:ascii="Times New Roman" w:hAnsi="Times New Roman" w:cs="Times New Roman"/>
          <w:sz w:val="24"/>
          <w:szCs w:val="24"/>
        </w:rPr>
      </w:pPr>
      <w:r w:rsidRPr="0016504D">
        <w:rPr>
          <w:rFonts w:ascii="Times New Roman" w:hAnsi="Times New Roman" w:cs="Times New Roman"/>
          <w:sz w:val="24"/>
          <w:szCs w:val="24"/>
        </w:rPr>
        <w:t xml:space="preserve">ii) </w:t>
      </w:r>
      <w:r w:rsidR="00F25121">
        <w:rPr>
          <w:rFonts w:ascii="Times New Roman" w:hAnsi="Times New Roman" w:cs="Times New Roman"/>
          <w:sz w:val="24"/>
          <w:szCs w:val="24"/>
        </w:rPr>
        <w:t xml:space="preserve">att </w:t>
      </w:r>
      <w:r w:rsidRPr="0016504D">
        <w:rPr>
          <w:rFonts w:ascii="Times New Roman" w:hAnsi="Times New Roman" w:cs="Times New Roman"/>
          <w:sz w:val="24"/>
          <w:szCs w:val="24"/>
        </w:rPr>
        <w:t>säkerställa att de svenska fångstmöjligheterna nyttjas fullt ut</w:t>
      </w:r>
      <w:r w:rsidR="00555C02">
        <w:rPr>
          <w:rFonts w:ascii="Times New Roman" w:hAnsi="Times New Roman" w:cs="Times New Roman"/>
          <w:sz w:val="24"/>
          <w:szCs w:val="24"/>
        </w:rPr>
        <w:t>,</w:t>
      </w:r>
      <w:r w:rsidRPr="0016504D">
        <w:rPr>
          <w:rFonts w:ascii="Times New Roman" w:hAnsi="Times New Roman" w:cs="Times New Roman"/>
          <w:sz w:val="24"/>
          <w:szCs w:val="24"/>
        </w:rPr>
        <w:t xml:space="preserve"> och</w:t>
      </w:r>
      <w:r>
        <w:rPr>
          <w:rFonts w:ascii="Times New Roman" w:hAnsi="Times New Roman" w:cs="Times New Roman"/>
          <w:sz w:val="24"/>
          <w:szCs w:val="24"/>
        </w:rPr>
        <w:t xml:space="preserve"> </w:t>
      </w:r>
    </w:p>
    <w:p w:rsidR="00555C02" w:rsidRDefault="0063716F" w:rsidP="00A072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iii) </w:t>
      </w:r>
      <w:r w:rsidR="00F25121">
        <w:rPr>
          <w:rFonts w:ascii="Times New Roman" w:hAnsi="Times New Roman" w:cs="Times New Roman"/>
          <w:sz w:val="24"/>
          <w:szCs w:val="24"/>
        </w:rPr>
        <w:t xml:space="preserve">att </w:t>
      </w:r>
      <w:r>
        <w:rPr>
          <w:rFonts w:ascii="Times New Roman" w:hAnsi="Times New Roman" w:cs="Times New Roman"/>
          <w:sz w:val="24"/>
          <w:szCs w:val="24"/>
        </w:rPr>
        <w:t xml:space="preserve">stärka det småskaliga kustnära fisket, </w:t>
      </w:r>
    </w:p>
    <w:p w:rsidR="00F25121" w:rsidRDefault="0063716F" w:rsidP="00A072C8">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möts inte genom de förs</w:t>
      </w:r>
      <w:r w:rsidR="004F0A79">
        <w:rPr>
          <w:rFonts w:ascii="Times New Roman" w:hAnsi="Times New Roman" w:cs="Times New Roman"/>
          <w:sz w:val="24"/>
          <w:szCs w:val="24"/>
        </w:rPr>
        <w:t>lag som presenteras i remissen</w:t>
      </w:r>
      <w:r>
        <w:rPr>
          <w:rFonts w:ascii="Times New Roman" w:hAnsi="Times New Roman" w:cs="Times New Roman"/>
          <w:sz w:val="24"/>
          <w:szCs w:val="24"/>
        </w:rPr>
        <w:t xml:space="preserve">. </w:t>
      </w:r>
      <w:r w:rsidR="00F25121" w:rsidRPr="00432195">
        <w:rPr>
          <w:rFonts w:ascii="Times New Roman" w:hAnsi="Times New Roman" w:cs="Times New Roman"/>
          <w:b/>
          <w:sz w:val="24"/>
          <w:szCs w:val="24"/>
        </w:rPr>
        <w:t>Faktum är att yrkesfisket hade varit bättre rustat att möta landningsskyldigheten 2018 utan förslagen i remissen</w:t>
      </w:r>
      <w:r w:rsidR="00F25121" w:rsidRPr="00F25121">
        <w:rPr>
          <w:rFonts w:ascii="Times New Roman" w:hAnsi="Times New Roman" w:cs="Times New Roman"/>
          <w:sz w:val="24"/>
          <w:szCs w:val="24"/>
        </w:rPr>
        <w:t>.</w:t>
      </w:r>
    </w:p>
    <w:p w:rsidR="007157A8" w:rsidRPr="00F25121" w:rsidRDefault="007157A8" w:rsidP="00A072C8">
      <w:pPr>
        <w:spacing w:line="276" w:lineRule="auto"/>
        <w:jc w:val="both"/>
        <w:rPr>
          <w:rFonts w:ascii="Times New Roman" w:hAnsi="Times New Roman" w:cs="Times New Roman"/>
          <w:sz w:val="24"/>
          <w:szCs w:val="24"/>
        </w:rPr>
      </w:pPr>
      <w:r w:rsidRPr="00432195">
        <w:rPr>
          <w:rFonts w:ascii="Times New Roman" w:hAnsi="Times New Roman" w:cs="Times New Roman"/>
          <w:b/>
          <w:sz w:val="24"/>
          <w:szCs w:val="24"/>
          <w:u w:val="single"/>
        </w:rPr>
        <w:t>Det nuvarande systemet borde i stället</w:t>
      </w:r>
      <w:r w:rsidR="0063716F" w:rsidRPr="00432195">
        <w:rPr>
          <w:rFonts w:ascii="Times New Roman" w:hAnsi="Times New Roman" w:cs="Times New Roman"/>
          <w:b/>
          <w:sz w:val="24"/>
          <w:szCs w:val="24"/>
          <w:u w:val="single"/>
        </w:rPr>
        <w:t xml:space="preserve">, enligt SFPO:s mening, </w:t>
      </w:r>
      <w:r w:rsidRPr="00432195">
        <w:rPr>
          <w:rFonts w:ascii="Times New Roman" w:hAnsi="Times New Roman" w:cs="Times New Roman"/>
          <w:b/>
          <w:sz w:val="24"/>
          <w:szCs w:val="24"/>
          <w:u w:val="single"/>
        </w:rPr>
        <w:t>utvecklas i riktning mot ett system med möjlighet till permanenta överföringar</w:t>
      </w:r>
      <w:r w:rsidR="00BE402A" w:rsidRPr="00432195">
        <w:rPr>
          <w:rFonts w:ascii="Times New Roman" w:hAnsi="Times New Roman" w:cs="Times New Roman"/>
          <w:b/>
          <w:sz w:val="24"/>
          <w:szCs w:val="24"/>
          <w:u w:val="single"/>
        </w:rPr>
        <w:t xml:space="preserve"> av fiskerättigheter</w:t>
      </w:r>
      <w:r w:rsidRPr="00F25121">
        <w:rPr>
          <w:rFonts w:ascii="Times New Roman" w:hAnsi="Times New Roman" w:cs="Times New Roman"/>
          <w:sz w:val="24"/>
          <w:szCs w:val="24"/>
        </w:rPr>
        <w:t xml:space="preserve">. </w:t>
      </w:r>
      <w:r w:rsidR="0063716F" w:rsidRPr="00F25121">
        <w:rPr>
          <w:rFonts w:ascii="Times New Roman" w:hAnsi="Times New Roman" w:cs="Times New Roman"/>
          <w:sz w:val="24"/>
          <w:szCs w:val="24"/>
        </w:rPr>
        <w:t xml:space="preserve">Med ett sådant system, rätt designat, hade väldigt många av de existerande problemen löst på ett långsiktigt hållbart sätt. </w:t>
      </w:r>
      <w:r w:rsidR="004F0A79" w:rsidRPr="00F25121">
        <w:rPr>
          <w:rFonts w:ascii="Times New Roman" w:hAnsi="Times New Roman" w:cs="Times New Roman"/>
          <w:sz w:val="24"/>
          <w:szCs w:val="24"/>
        </w:rPr>
        <w:t xml:space="preserve">SFPO ser fram emot samtal </w:t>
      </w:r>
      <w:r w:rsidR="000162BD" w:rsidRPr="00F25121">
        <w:rPr>
          <w:rFonts w:ascii="Times New Roman" w:hAnsi="Times New Roman" w:cs="Times New Roman"/>
          <w:sz w:val="24"/>
          <w:szCs w:val="24"/>
        </w:rPr>
        <w:t>om detta</w:t>
      </w:r>
      <w:r w:rsidR="004F0A79" w:rsidRPr="00F25121">
        <w:rPr>
          <w:rFonts w:ascii="Times New Roman" w:hAnsi="Times New Roman" w:cs="Times New Roman"/>
          <w:sz w:val="24"/>
          <w:szCs w:val="24"/>
        </w:rPr>
        <w:t xml:space="preserve"> med myndigheten</w:t>
      </w:r>
      <w:r w:rsidR="00F25121">
        <w:rPr>
          <w:rFonts w:ascii="Times New Roman" w:hAnsi="Times New Roman" w:cs="Times New Roman"/>
          <w:sz w:val="24"/>
          <w:szCs w:val="24"/>
        </w:rPr>
        <w:t xml:space="preserve"> omgående</w:t>
      </w:r>
      <w:r w:rsidR="004F0A79" w:rsidRPr="00F25121">
        <w:rPr>
          <w:rFonts w:ascii="Times New Roman" w:hAnsi="Times New Roman" w:cs="Times New Roman"/>
          <w:sz w:val="24"/>
          <w:szCs w:val="24"/>
        </w:rPr>
        <w:t xml:space="preserve">. </w:t>
      </w:r>
    </w:p>
    <w:p w:rsidR="00AE2AB8" w:rsidRDefault="000162BD" w:rsidP="00A072C8">
      <w:pPr>
        <w:spacing w:line="276" w:lineRule="auto"/>
        <w:jc w:val="both"/>
        <w:rPr>
          <w:rFonts w:ascii="Times New Roman" w:hAnsi="Times New Roman" w:cs="Times New Roman"/>
          <w:sz w:val="24"/>
          <w:szCs w:val="24"/>
        </w:rPr>
      </w:pPr>
      <w:r w:rsidRPr="00F25121">
        <w:rPr>
          <w:rFonts w:ascii="Times New Roman" w:hAnsi="Times New Roman" w:cs="Times New Roman"/>
          <w:sz w:val="24"/>
          <w:szCs w:val="24"/>
        </w:rPr>
        <w:t>SFPO anser vidare</w:t>
      </w:r>
      <w:r w:rsidR="007157A8" w:rsidRPr="00F25121">
        <w:rPr>
          <w:rFonts w:ascii="Times New Roman" w:hAnsi="Times New Roman" w:cs="Times New Roman"/>
          <w:sz w:val="24"/>
          <w:szCs w:val="24"/>
        </w:rPr>
        <w:t xml:space="preserve"> att </w:t>
      </w:r>
      <w:r w:rsidR="007157A8" w:rsidRPr="0018247E">
        <w:rPr>
          <w:rFonts w:ascii="Times New Roman" w:hAnsi="Times New Roman" w:cs="Times New Roman"/>
          <w:b/>
          <w:sz w:val="24"/>
          <w:szCs w:val="24"/>
        </w:rPr>
        <w:t>myndigheten noga bör överväga</w:t>
      </w:r>
      <w:r w:rsidR="004F0A79" w:rsidRPr="0018247E">
        <w:rPr>
          <w:rFonts w:ascii="Times New Roman" w:hAnsi="Times New Roman" w:cs="Times New Roman"/>
          <w:b/>
          <w:sz w:val="24"/>
          <w:szCs w:val="24"/>
        </w:rPr>
        <w:t xml:space="preserve"> lämpligheten av att föreslå </w:t>
      </w:r>
      <w:r w:rsidR="007157A8" w:rsidRPr="0018247E">
        <w:rPr>
          <w:rFonts w:ascii="Times New Roman" w:hAnsi="Times New Roman" w:cs="Times New Roman"/>
          <w:b/>
          <w:sz w:val="24"/>
          <w:szCs w:val="24"/>
        </w:rPr>
        <w:t>ändringar i det nuvarande systemet</w:t>
      </w:r>
      <w:r w:rsidR="0063716F" w:rsidRPr="0018247E">
        <w:rPr>
          <w:rFonts w:ascii="Times New Roman" w:hAnsi="Times New Roman" w:cs="Times New Roman"/>
          <w:b/>
          <w:sz w:val="24"/>
          <w:szCs w:val="24"/>
        </w:rPr>
        <w:t>,</w:t>
      </w:r>
      <w:r w:rsidR="007157A8" w:rsidRPr="0018247E">
        <w:rPr>
          <w:rFonts w:ascii="Times New Roman" w:hAnsi="Times New Roman" w:cs="Times New Roman"/>
          <w:b/>
          <w:sz w:val="24"/>
          <w:szCs w:val="24"/>
        </w:rPr>
        <w:t xml:space="preserve"> med ett ikraftträdande per den 1 januari 2018</w:t>
      </w:r>
      <w:r w:rsidR="0063716F" w:rsidRPr="0018247E">
        <w:rPr>
          <w:rFonts w:ascii="Times New Roman" w:hAnsi="Times New Roman" w:cs="Times New Roman"/>
          <w:b/>
          <w:sz w:val="24"/>
          <w:szCs w:val="24"/>
        </w:rPr>
        <w:t>,</w:t>
      </w:r>
      <w:r w:rsidR="007157A8" w:rsidRPr="0018247E">
        <w:rPr>
          <w:rFonts w:ascii="Times New Roman" w:hAnsi="Times New Roman" w:cs="Times New Roman"/>
          <w:b/>
          <w:sz w:val="24"/>
          <w:szCs w:val="24"/>
        </w:rPr>
        <w:t xml:space="preserve"> innan en riktig </w:t>
      </w:r>
      <w:r w:rsidR="00057068" w:rsidRPr="007962EE">
        <w:rPr>
          <w:rFonts w:ascii="Times New Roman" w:hAnsi="Times New Roman" w:cs="Times New Roman"/>
          <w:b/>
          <w:sz w:val="24"/>
          <w:szCs w:val="24"/>
        </w:rPr>
        <w:t>och grundlig</w:t>
      </w:r>
      <w:r w:rsidR="00057068">
        <w:rPr>
          <w:rFonts w:ascii="Times New Roman" w:hAnsi="Times New Roman" w:cs="Times New Roman"/>
          <w:b/>
          <w:sz w:val="24"/>
          <w:szCs w:val="24"/>
        </w:rPr>
        <w:t xml:space="preserve"> </w:t>
      </w:r>
      <w:r w:rsidR="007157A8" w:rsidRPr="0018247E">
        <w:rPr>
          <w:rFonts w:ascii="Times New Roman" w:hAnsi="Times New Roman" w:cs="Times New Roman"/>
          <w:b/>
          <w:sz w:val="24"/>
          <w:szCs w:val="24"/>
        </w:rPr>
        <w:t xml:space="preserve">genomgång och analys gjorts av utfallet </w:t>
      </w:r>
      <w:r w:rsidR="0063716F" w:rsidRPr="0018247E">
        <w:rPr>
          <w:rFonts w:ascii="Times New Roman" w:hAnsi="Times New Roman" w:cs="Times New Roman"/>
          <w:b/>
          <w:sz w:val="24"/>
          <w:szCs w:val="24"/>
        </w:rPr>
        <w:t xml:space="preserve">för </w:t>
      </w:r>
      <w:r w:rsidR="007157A8" w:rsidRPr="0018247E">
        <w:rPr>
          <w:rFonts w:ascii="Times New Roman" w:hAnsi="Times New Roman" w:cs="Times New Roman"/>
          <w:b/>
          <w:sz w:val="24"/>
          <w:szCs w:val="24"/>
        </w:rPr>
        <w:t>2017</w:t>
      </w:r>
      <w:r w:rsidR="007157A8" w:rsidRPr="00F25121">
        <w:rPr>
          <w:rFonts w:ascii="Times New Roman" w:hAnsi="Times New Roman" w:cs="Times New Roman"/>
          <w:sz w:val="24"/>
          <w:szCs w:val="24"/>
        </w:rPr>
        <w:t xml:space="preserve">. </w:t>
      </w:r>
      <w:r w:rsidR="00AE2AB8" w:rsidRPr="00F25121">
        <w:rPr>
          <w:rFonts w:ascii="Times New Roman" w:hAnsi="Times New Roman" w:cs="Times New Roman"/>
          <w:sz w:val="24"/>
          <w:szCs w:val="24"/>
        </w:rPr>
        <w:t xml:space="preserve">Det hade varit en bättre och </w:t>
      </w:r>
      <w:r w:rsidR="00F25121">
        <w:rPr>
          <w:rFonts w:ascii="Times New Roman" w:hAnsi="Times New Roman" w:cs="Times New Roman"/>
          <w:sz w:val="24"/>
          <w:szCs w:val="24"/>
        </w:rPr>
        <w:t xml:space="preserve">mer </w:t>
      </w:r>
      <w:r w:rsidR="00AE2AB8" w:rsidRPr="00F25121">
        <w:rPr>
          <w:rFonts w:ascii="Times New Roman" w:hAnsi="Times New Roman" w:cs="Times New Roman"/>
          <w:sz w:val="24"/>
          <w:szCs w:val="24"/>
        </w:rPr>
        <w:t>seriös</w:t>
      </w:r>
      <w:r w:rsidR="00F25121">
        <w:rPr>
          <w:rFonts w:ascii="Times New Roman" w:hAnsi="Times New Roman" w:cs="Times New Roman"/>
          <w:sz w:val="24"/>
          <w:szCs w:val="24"/>
        </w:rPr>
        <w:t>t</w:t>
      </w:r>
      <w:r w:rsidR="00AE2AB8" w:rsidRPr="00F25121">
        <w:rPr>
          <w:rFonts w:ascii="Times New Roman" w:hAnsi="Times New Roman" w:cs="Times New Roman"/>
          <w:sz w:val="24"/>
          <w:szCs w:val="24"/>
        </w:rPr>
        <w:t xml:space="preserve"> att</w:t>
      </w:r>
      <w:r w:rsidR="00F25121">
        <w:rPr>
          <w:rFonts w:ascii="Times New Roman" w:hAnsi="Times New Roman" w:cs="Times New Roman"/>
          <w:sz w:val="24"/>
          <w:szCs w:val="24"/>
        </w:rPr>
        <w:t xml:space="preserve"> exempelvis</w:t>
      </w:r>
      <w:r w:rsidR="00AE2AB8" w:rsidRPr="00F25121">
        <w:rPr>
          <w:rFonts w:ascii="Times New Roman" w:hAnsi="Times New Roman" w:cs="Times New Roman"/>
          <w:sz w:val="24"/>
          <w:szCs w:val="24"/>
        </w:rPr>
        <w:t xml:space="preserve"> </w:t>
      </w:r>
      <w:r w:rsidR="007157A8" w:rsidRPr="00F25121">
        <w:rPr>
          <w:rFonts w:ascii="Times New Roman" w:hAnsi="Times New Roman" w:cs="Times New Roman"/>
          <w:sz w:val="24"/>
          <w:szCs w:val="24"/>
        </w:rPr>
        <w:t xml:space="preserve">dela </w:t>
      </w:r>
      <w:r w:rsidR="00AE2AB8" w:rsidRPr="00F25121">
        <w:rPr>
          <w:rFonts w:ascii="Times New Roman" w:hAnsi="Times New Roman" w:cs="Times New Roman"/>
          <w:sz w:val="24"/>
          <w:szCs w:val="24"/>
        </w:rPr>
        <w:t xml:space="preserve">ut </w:t>
      </w:r>
      <w:r w:rsidR="007157A8" w:rsidRPr="00F25121">
        <w:rPr>
          <w:rFonts w:ascii="Times New Roman" w:hAnsi="Times New Roman" w:cs="Times New Roman"/>
          <w:sz w:val="24"/>
          <w:szCs w:val="24"/>
        </w:rPr>
        <w:t xml:space="preserve">fångstmöjlighet för </w:t>
      </w:r>
      <w:r w:rsidR="00AE2AB8" w:rsidRPr="00F25121">
        <w:rPr>
          <w:rFonts w:ascii="Times New Roman" w:hAnsi="Times New Roman" w:cs="Times New Roman"/>
          <w:sz w:val="24"/>
          <w:szCs w:val="24"/>
        </w:rPr>
        <w:t xml:space="preserve">första </w:t>
      </w:r>
      <w:r w:rsidR="007157A8" w:rsidRPr="00F25121">
        <w:rPr>
          <w:rFonts w:ascii="Times New Roman" w:hAnsi="Times New Roman" w:cs="Times New Roman"/>
          <w:sz w:val="24"/>
          <w:szCs w:val="24"/>
        </w:rPr>
        <w:t>kvartal</w:t>
      </w:r>
      <w:r w:rsidR="00AE2AB8" w:rsidRPr="00F25121">
        <w:rPr>
          <w:rFonts w:ascii="Times New Roman" w:hAnsi="Times New Roman" w:cs="Times New Roman"/>
          <w:sz w:val="24"/>
          <w:szCs w:val="24"/>
        </w:rPr>
        <w:t xml:space="preserve">et </w:t>
      </w:r>
      <w:r w:rsidR="007157A8" w:rsidRPr="00F25121">
        <w:rPr>
          <w:rFonts w:ascii="Times New Roman" w:hAnsi="Times New Roman" w:cs="Times New Roman"/>
          <w:sz w:val="24"/>
          <w:szCs w:val="24"/>
        </w:rPr>
        <w:t>2018 och</w:t>
      </w:r>
      <w:r w:rsidR="0034596E" w:rsidRPr="00F25121">
        <w:rPr>
          <w:rFonts w:ascii="Times New Roman" w:hAnsi="Times New Roman" w:cs="Times New Roman"/>
          <w:sz w:val="24"/>
          <w:szCs w:val="24"/>
        </w:rPr>
        <w:t xml:space="preserve"> </w:t>
      </w:r>
      <w:r w:rsidR="00AE2AB8" w:rsidRPr="00F25121">
        <w:rPr>
          <w:rFonts w:ascii="Times New Roman" w:hAnsi="Times New Roman" w:cs="Times New Roman"/>
          <w:sz w:val="24"/>
          <w:szCs w:val="24"/>
        </w:rPr>
        <w:t>under januari/februari göra en</w:t>
      </w:r>
      <w:r w:rsidR="007157A8" w:rsidRPr="00F25121">
        <w:rPr>
          <w:rFonts w:ascii="Times New Roman" w:hAnsi="Times New Roman" w:cs="Times New Roman"/>
          <w:sz w:val="24"/>
          <w:szCs w:val="24"/>
        </w:rPr>
        <w:t xml:space="preserve"> </w:t>
      </w:r>
      <w:r w:rsidR="00F25121">
        <w:rPr>
          <w:rFonts w:ascii="Times New Roman" w:hAnsi="Times New Roman" w:cs="Times New Roman"/>
          <w:sz w:val="24"/>
          <w:szCs w:val="24"/>
        </w:rPr>
        <w:t xml:space="preserve">riktig </w:t>
      </w:r>
      <w:r w:rsidR="007157A8" w:rsidRPr="00F25121">
        <w:rPr>
          <w:rFonts w:ascii="Times New Roman" w:hAnsi="Times New Roman" w:cs="Times New Roman"/>
          <w:sz w:val="24"/>
          <w:szCs w:val="24"/>
        </w:rPr>
        <w:t xml:space="preserve">analys </w:t>
      </w:r>
      <w:r w:rsidR="00AE2AB8" w:rsidRPr="00F25121">
        <w:rPr>
          <w:rFonts w:ascii="Times New Roman" w:hAnsi="Times New Roman" w:cs="Times New Roman"/>
          <w:sz w:val="24"/>
          <w:szCs w:val="24"/>
        </w:rPr>
        <w:t>av utfallet för 2017</w:t>
      </w:r>
      <w:r w:rsidR="00BC07B6" w:rsidRPr="00F25121">
        <w:rPr>
          <w:rFonts w:ascii="Times New Roman" w:hAnsi="Times New Roman" w:cs="Times New Roman"/>
          <w:sz w:val="24"/>
          <w:szCs w:val="24"/>
        </w:rPr>
        <w:t xml:space="preserve"> och därefter föreslå ändringar i ljuset av vad analysen ger vid handen</w:t>
      </w:r>
      <w:r w:rsidR="00AE2AB8" w:rsidRPr="00F25121">
        <w:rPr>
          <w:rFonts w:ascii="Times New Roman" w:hAnsi="Times New Roman" w:cs="Times New Roman"/>
          <w:sz w:val="24"/>
          <w:szCs w:val="24"/>
        </w:rPr>
        <w:t xml:space="preserve">. </w:t>
      </w:r>
      <w:r w:rsidR="00BC07B6" w:rsidRPr="00F25121">
        <w:rPr>
          <w:rFonts w:ascii="Times New Roman" w:hAnsi="Times New Roman" w:cs="Times New Roman"/>
          <w:sz w:val="24"/>
          <w:szCs w:val="24"/>
        </w:rPr>
        <w:t xml:space="preserve">Dessa ändringar skulle i så fall kunna träda i kraft </w:t>
      </w:r>
      <w:r w:rsidR="00F25121">
        <w:rPr>
          <w:rFonts w:ascii="Times New Roman" w:hAnsi="Times New Roman" w:cs="Times New Roman"/>
          <w:sz w:val="24"/>
          <w:szCs w:val="24"/>
        </w:rPr>
        <w:t xml:space="preserve">exempelvis </w:t>
      </w:r>
      <w:r w:rsidR="00BC07B6" w:rsidRPr="00F25121">
        <w:rPr>
          <w:rFonts w:ascii="Times New Roman" w:hAnsi="Times New Roman" w:cs="Times New Roman"/>
          <w:sz w:val="24"/>
          <w:szCs w:val="24"/>
        </w:rPr>
        <w:t>den 1 april 2018</w:t>
      </w:r>
      <w:r w:rsidR="00F25121">
        <w:rPr>
          <w:rFonts w:ascii="Times New Roman" w:hAnsi="Times New Roman" w:cs="Times New Roman"/>
          <w:sz w:val="24"/>
          <w:szCs w:val="24"/>
        </w:rPr>
        <w:t xml:space="preserve"> med ett utdelande av resterande fiskemöjligheter under mars månad</w:t>
      </w:r>
      <w:r w:rsidR="00BC07B6" w:rsidRPr="00F25121">
        <w:rPr>
          <w:rFonts w:ascii="Times New Roman" w:hAnsi="Times New Roman" w:cs="Times New Roman"/>
          <w:sz w:val="24"/>
          <w:szCs w:val="24"/>
        </w:rPr>
        <w:t xml:space="preserve">. </w:t>
      </w:r>
      <w:r w:rsidR="008A4817" w:rsidRPr="00776393">
        <w:rPr>
          <w:rFonts w:ascii="Times New Roman" w:hAnsi="Times New Roman" w:cs="Times New Roman"/>
          <w:sz w:val="24"/>
          <w:szCs w:val="24"/>
        </w:rPr>
        <w:t>SFPO motsätter sig att det föreslagna regelverket om begränsning av skrovbyten och byte av tillståndshavare träder ikraft innan en genomgång och analys har gjorts.</w:t>
      </w:r>
      <w:r w:rsidR="008A4817">
        <w:rPr>
          <w:rFonts w:ascii="Times New Roman" w:hAnsi="Times New Roman" w:cs="Times New Roman"/>
          <w:sz w:val="24"/>
          <w:szCs w:val="24"/>
        </w:rPr>
        <w:t xml:space="preserve"> </w:t>
      </w:r>
    </w:p>
    <w:p w:rsidR="000162BD" w:rsidRDefault="000162BD" w:rsidP="00A072C8">
      <w:pPr>
        <w:spacing w:line="276" w:lineRule="auto"/>
        <w:jc w:val="both"/>
        <w:rPr>
          <w:rFonts w:ascii="Times New Roman" w:hAnsi="Times New Roman" w:cs="Times New Roman"/>
          <w:sz w:val="24"/>
          <w:szCs w:val="24"/>
        </w:rPr>
      </w:pPr>
    </w:p>
    <w:p w:rsidR="000162BD" w:rsidRPr="00F25121" w:rsidRDefault="000162BD" w:rsidP="00A072C8">
      <w:pPr>
        <w:spacing w:line="276" w:lineRule="auto"/>
        <w:jc w:val="both"/>
        <w:rPr>
          <w:rFonts w:ascii="Times New Roman" w:hAnsi="Times New Roman" w:cs="Times New Roman"/>
          <w:b/>
          <w:i/>
          <w:sz w:val="28"/>
          <w:szCs w:val="24"/>
        </w:rPr>
      </w:pPr>
      <w:r w:rsidRPr="00F25121">
        <w:rPr>
          <w:rFonts w:ascii="Times New Roman" w:hAnsi="Times New Roman" w:cs="Times New Roman"/>
          <w:b/>
          <w:i/>
          <w:sz w:val="28"/>
          <w:szCs w:val="24"/>
        </w:rPr>
        <w:t>SPECIFIKA KOMMENTARER</w:t>
      </w:r>
    </w:p>
    <w:p w:rsidR="0063716F" w:rsidRDefault="00BE402A" w:rsidP="00A072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Nedan kommenteras </w:t>
      </w:r>
      <w:r w:rsidR="00BC07B6">
        <w:rPr>
          <w:rFonts w:ascii="Times New Roman" w:hAnsi="Times New Roman" w:cs="Times New Roman"/>
          <w:sz w:val="24"/>
          <w:szCs w:val="24"/>
        </w:rPr>
        <w:t xml:space="preserve">de specifika </w:t>
      </w:r>
      <w:r>
        <w:rPr>
          <w:rFonts w:ascii="Times New Roman" w:hAnsi="Times New Roman" w:cs="Times New Roman"/>
          <w:sz w:val="24"/>
          <w:szCs w:val="24"/>
        </w:rPr>
        <w:t>förslagen i remissen</w:t>
      </w:r>
      <w:r w:rsidR="00FC0D2F">
        <w:rPr>
          <w:rFonts w:ascii="Times New Roman" w:hAnsi="Times New Roman" w:cs="Times New Roman"/>
          <w:sz w:val="24"/>
          <w:szCs w:val="24"/>
        </w:rPr>
        <w:t xml:space="preserve"> i samma ordning som </w:t>
      </w:r>
      <w:r w:rsidR="00F25121">
        <w:rPr>
          <w:rFonts w:ascii="Times New Roman" w:hAnsi="Times New Roman" w:cs="Times New Roman"/>
          <w:sz w:val="24"/>
          <w:szCs w:val="24"/>
        </w:rPr>
        <w:t>förslagen presenteras i den utskickade remissen</w:t>
      </w:r>
      <w:r>
        <w:rPr>
          <w:rFonts w:ascii="Times New Roman" w:hAnsi="Times New Roman" w:cs="Times New Roman"/>
          <w:sz w:val="24"/>
          <w:szCs w:val="24"/>
        </w:rPr>
        <w:t xml:space="preserve">: </w:t>
      </w:r>
    </w:p>
    <w:p w:rsidR="00A533EA" w:rsidRDefault="00A533EA" w:rsidP="00A072C8">
      <w:pPr>
        <w:spacing w:line="276" w:lineRule="auto"/>
        <w:jc w:val="both"/>
        <w:rPr>
          <w:rFonts w:ascii="Times New Roman" w:hAnsi="Times New Roman" w:cs="Times New Roman"/>
          <w:b/>
          <w:sz w:val="24"/>
          <w:szCs w:val="24"/>
        </w:rPr>
      </w:pPr>
    </w:p>
    <w:p w:rsidR="00BE402A" w:rsidRPr="0054138A" w:rsidRDefault="00A533EA" w:rsidP="00A072C8">
      <w:pPr>
        <w:spacing w:line="276" w:lineRule="auto"/>
        <w:jc w:val="both"/>
        <w:rPr>
          <w:rFonts w:ascii="Times New Roman" w:hAnsi="Times New Roman" w:cs="Times New Roman"/>
          <w:sz w:val="28"/>
          <w:szCs w:val="24"/>
        </w:rPr>
      </w:pPr>
      <w:r w:rsidRPr="0054138A">
        <w:rPr>
          <w:rFonts w:ascii="Times New Roman" w:hAnsi="Times New Roman" w:cs="Times New Roman"/>
          <w:b/>
          <w:sz w:val="28"/>
          <w:szCs w:val="24"/>
        </w:rPr>
        <w:t>2.1 Införande av regional tilldelning av torsk till trålfartyg i Östersjön</w:t>
      </w:r>
    </w:p>
    <w:p w:rsidR="004F0D23" w:rsidRPr="00F25121" w:rsidRDefault="004F0D23" w:rsidP="00A072C8">
      <w:pPr>
        <w:spacing w:line="276" w:lineRule="auto"/>
        <w:jc w:val="both"/>
        <w:rPr>
          <w:rFonts w:ascii="Times New Roman" w:hAnsi="Times New Roman" w:cs="Times New Roman"/>
          <w:sz w:val="24"/>
          <w:szCs w:val="24"/>
        </w:rPr>
      </w:pPr>
      <w:r w:rsidRPr="00F25121">
        <w:rPr>
          <w:rFonts w:ascii="Times New Roman" w:hAnsi="Times New Roman" w:cs="Times New Roman"/>
          <w:sz w:val="24"/>
          <w:szCs w:val="24"/>
        </w:rPr>
        <w:t xml:space="preserve">SFPO anser att </w:t>
      </w:r>
      <w:r w:rsidRPr="00A072C8">
        <w:rPr>
          <w:rFonts w:ascii="Times New Roman" w:hAnsi="Times New Roman" w:cs="Times New Roman"/>
          <w:b/>
          <w:sz w:val="24"/>
          <w:szCs w:val="24"/>
        </w:rPr>
        <w:t xml:space="preserve">lösningar ska </w:t>
      </w:r>
      <w:r w:rsidR="001E37C7" w:rsidRPr="00A072C8">
        <w:rPr>
          <w:rFonts w:ascii="Times New Roman" w:hAnsi="Times New Roman" w:cs="Times New Roman"/>
          <w:b/>
          <w:sz w:val="24"/>
          <w:szCs w:val="24"/>
        </w:rPr>
        <w:t>vara ändamålsenliga</w:t>
      </w:r>
      <w:r w:rsidR="001E37C7">
        <w:rPr>
          <w:rFonts w:ascii="Times New Roman" w:hAnsi="Times New Roman" w:cs="Times New Roman"/>
          <w:sz w:val="24"/>
          <w:szCs w:val="24"/>
        </w:rPr>
        <w:t xml:space="preserve">, dvs. en lösning på ett problem ska inte vara mer långtgående än som krävs </w:t>
      </w:r>
      <w:r w:rsidR="008B78DC">
        <w:rPr>
          <w:rFonts w:ascii="Times New Roman" w:hAnsi="Times New Roman" w:cs="Times New Roman"/>
          <w:sz w:val="24"/>
          <w:szCs w:val="24"/>
        </w:rPr>
        <w:t xml:space="preserve">(proportionalitet) </w:t>
      </w:r>
      <w:r w:rsidR="00513CFF">
        <w:rPr>
          <w:rFonts w:ascii="Times New Roman" w:hAnsi="Times New Roman" w:cs="Times New Roman"/>
          <w:sz w:val="24"/>
          <w:szCs w:val="24"/>
        </w:rPr>
        <w:t>och</w:t>
      </w:r>
      <w:r w:rsidR="001E37C7">
        <w:rPr>
          <w:rFonts w:ascii="Times New Roman" w:hAnsi="Times New Roman" w:cs="Times New Roman"/>
          <w:sz w:val="24"/>
          <w:szCs w:val="24"/>
        </w:rPr>
        <w:t xml:space="preserve"> ej heller riskera att skapa nya problem</w:t>
      </w:r>
      <w:r w:rsidRPr="00F25121">
        <w:rPr>
          <w:rFonts w:ascii="Times New Roman" w:hAnsi="Times New Roman" w:cs="Times New Roman"/>
          <w:sz w:val="24"/>
          <w:szCs w:val="24"/>
        </w:rPr>
        <w:t xml:space="preserve">. </w:t>
      </w:r>
      <w:r w:rsidR="001E37C7">
        <w:rPr>
          <w:rFonts w:ascii="Times New Roman" w:hAnsi="Times New Roman" w:cs="Times New Roman"/>
          <w:sz w:val="24"/>
          <w:szCs w:val="24"/>
        </w:rPr>
        <w:t xml:space="preserve">Så är dessvärre fallet med förslaget att införa en regional tilldelning av torsk om hela 30 % till trålfartyg i Östersjön. </w:t>
      </w:r>
    </w:p>
    <w:p w:rsidR="004F0D23" w:rsidRPr="00E45138" w:rsidRDefault="00FC0D2F" w:rsidP="00A072C8">
      <w:pPr>
        <w:spacing w:line="276" w:lineRule="auto"/>
        <w:jc w:val="both"/>
        <w:rPr>
          <w:rFonts w:ascii="Times New Roman" w:hAnsi="Times New Roman" w:cs="Times New Roman"/>
          <w:b/>
          <w:sz w:val="24"/>
          <w:szCs w:val="24"/>
        </w:rPr>
      </w:pPr>
      <w:r w:rsidRPr="00A072C8">
        <w:rPr>
          <w:rFonts w:ascii="Times New Roman" w:hAnsi="Times New Roman" w:cs="Times New Roman"/>
          <w:b/>
          <w:sz w:val="24"/>
          <w:szCs w:val="24"/>
        </w:rPr>
        <w:t xml:space="preserve">SFPO delar </w:t>
      </w:r>
      <w:r w:rsidR="001E37C7" w:rsidRPr="00A072C8">
        <w:rPr>
          <w:rFonts w:ascii="Times New Roman" w:hAnsi="Times New Roman" w:cs="Times New Roman"/>
          <w:b/>
          <w:sz w:val="24"/>
          <w:szCs w:val="24"/>
        </w:rPr>
        <w:t xml:space="preserve">icke desto mindre </w:t>
      </w:r>
      <w:r w:rsidRPr="00A072C8">
        <w:rPr>
          <w:rFonts w:ascii="Times New Roman" w:hAnsi="Times New Roman" w:cs="Times New Roman"/>
          <w:b/>
          <w:sz w:val="24"/>
          <w:szCs w:val="24"/>
        </w:rPr>
        <w:t>myndighetens omsorg om existensen av en ostkustbaserad flotta</w:t>
      </w:r>
      <w:r w:rsidR="007224EF" w:rsidRPr="00A072C8">
        <w:rPr>
          <w:rFonts w:ascii="Times New Roman" w:hAnsi="Times New Roman" w:cs="Times New Roman"/>
          <w:b/>
          <w:sz w:val="24"/>
          <w:szCs w:val="24"/>
        </w:rPr>
        <w:t xml:space="preserve"> och </w:t>
      </w:r>
      <w:r w:rsidR="001E37C7" w:rsidRPr="00A072C8">
        <w:rPr>
          <w:rFonts w:ascii="Times New Roman" w:hAnsi="Times New Roman" w:cs="Times New Roman"/>
          <w:b/>
          <w:sz w:val="24"/>
          <w:szCs w:val="24"/>
        </w:rPr>
        <w:t xml:space="preserve">inser </w:t>
      </w:r>
      <w:r w:rsidR="007224EF" w:rsidRPr="00A072C8">
        <w:rPr>
          <w:rFonts w:ascii="Times New Roman" w:hAnsi="Times New Roman" w:cs="Times New Roman"/>
          <w:b/>
          <w:sz w:val="24"/>
          <w:szCs w:val="24"/>
        </w:rPr>
        <w:t xml:space="preserve">dess </w:t>
      </w:r>
      <w:r w:rsidR="00B07B79">
        <w:rPr>
          <w:rFonts w:ascii="Times New Roman" w:hAnsi="Times New Roman" w:cs="Times New Roman"/>
          <w:b/>
          <w:sz w:val="24"/>
          <w:szCs w:val="24"/>
        </w:rPr>
        <w:t xml:space="preserve">stora </w:t>
      </w:r>
      <w:r w:rsidR="007224EF" w:rsidRPr="00A072C8">
        <w:rPr>
          <w:rFonts w:ascii="Times New Roman" w:hAnsi="Times New Roman" w:cs="Times New Roman"/>
          <w:b/>
          <w:sz w:val="24"/>
          <w:szCs w:val="24"/>
        </w:rPr>
        <w:t>betydelse för den lokala ekonomin i området</w:t>
      </w:r>
      <w:r w:rsidR="00E45138">
        <w:rPr>
          <w:rFonts w:ascii="Times New Roman" w:hAnsi="Times New Roman" w:cs="Times New Roman"/>
          <w:b/>
          <w:sz w:val="24"/>
          <w:szCs w:val="24"/>
        </w:rPr>
        <w:t>.</w:t>
      </w:r>
    </w:p>
    <w:p w:rsidR="001E37C7" w:rsidRDefault="007224EF" w:rsidP="00A072C8">
      <w:pPr>
        <w:spacing w:line="276" w:lineRule="auto"/>
        <w:jc w:val="both"/>
        <w:rPr>
          <w:rFonts w:ascii="Times New Roman" w:hAnsi="Times New Roman" w:cs="Times New Roman"/>
          <w:sz w:val="24"/>
          <w:szCs w:val="24"/>
        </w:rPr>
      </w:pPr>
      <w:r w:rsidRPr="00A072C8">
        <w:rPr>
          <w:rFonts w:ascii="Times New Roman" w:hAnsi="Times New Roman" w:cs="Times New Roman"/>
          <w:b/>
          <w:sz w:val="24"/>
          <w:szCs w:val="24"/>
        </w:rPr>
        <w:t xml:space="preserve">Myndighetens primära uppgift borde vara att säkerställa att dessa </w:t>
      </w:r>
      <w:r w:rsidR="00A72939" w:rsidRPr="00A072C8">
        <w:rPr>
          <w:rFonts w:ascii="Times New Roman" w:hAnsi="Times New Roman" w:cs="Times New Roman"/>
          <w:b/>
          <w:sz w:val="24"/>
          <w:szCs w:val="24"/>
        </w:rPr>
        <w:t>trålare</w:t>
      </w:r>
      <w:r w:rsidR="000D45E7" w:rsidRPr="00A072C8">
        <w:rPr>
          <w:rFonts w:ascii="Times New Roman" w:hAnsi="Times New Roman" w:cs="Times New Roman"/>
          <w:b/>
          <w:sz w:val="24"/>
          <w:szCs w:val="24"/>
        </w:rPr>
        <w:t>,</w:t>
      </w:r>
      <w:r w:rsidR="00A72939" w:rsidRPr="00A072C8">
        <w:rPr>
          <w:rFonts w:ascii="Times New Roman" w:hAnsi="Times New Roman" w:cs="Times New Roman"/>
          <w:b/>
          <w:sz w:val="24"/>
          <w:szCs w:val="24"/>
        </w:rPr>
        <w:t xml:space="preserve"> </w:t>
      </w:r>
      <w:r w:rsidR="00C37B46" w:rsidRPr="00A072C8">
        <w:rPr>
          <w:rFonts w:ascii="Times New Roman" w:hAnsi="Times New Roman" w:cs="Times New Roman"/>
          <w:b/>
          <w:sz w:val="24"/>
          <w:szCs w:val="24"/>
        </w:rPr>
        <w:t>och de som fiskar med passiva redskap</w:t>
      </w:r>
      <w:r w:rsidR="000D45E7" w:rsidRPr="00A072C8">
        <w:rPr>
          <w:rFonts w:ascii="Times New Roman" w:hAnsi="Times New Roman" w:cs="Times New Roman"/>
          <w:b/>
          <w:sz w:val="24"/>
          <w:szCs w:val="24"/>
        </w:rPr>
        <w:t>,</w:t>
      </w:r>
      <w:r w:rsidR="00C37B46" w:rsidRPr="00A072C8">
        <w:rPr>
          <w:rFonts w:ascii="Times New Roman" w:hAnsi="Times New Roman" w:cs="Times New Roman"/>
          <w:b/>
          <w:sz w:val="24"/>
          <w:szCs w:val="24"/>
        </w:rPr>
        <w:t xml:space="preserve"> </w:t>
      </w:r>
      <w:r w:rsidRPr="00A072C8">
        <w:rPr>
          <w:rFonts w:ascii="Times New Roman" w:hAnsi="Times New Roman" w:cs="Times New Roman"/>
          <w:b/>
          <w:sz w:val="24"/>
          <w:szCs w:val="24"/>
        </w:rPr>
        <w:t>kan fiska upp Sverige</w:t>
      </w:r>
      <w:r w:rsidR="000D45E7" w:rsidRPr="00A072C8">
        <w:rPr>
          <w:rFonts w:ascii="Times New Roman" w:hAnsi="Times New Roman" w:cs="Times New Roman"/>
          <w:b/>
          <w:sz w:val="24"/>
          <w:szCs w:val="24"/>
        </w:rPr>
        <w:t>s</w:t>
      </w:r>
      <w:r w:rsidRPr="00A072C8">
        <w:rPr>
          <w:rFonts w:ascii="Times New Roman" w:hAnsi="Times New Roman" w:cs="Times New Roman"/>
          <w:b/>
          <w:sz w:val="24"/>
          <w:szCs w:val="24"/>
        </w:rPr>
        <w:t xml:space="preserve"> tilldelade fångstmöjligheter</w:t>
      </w:r>
      <w:r w:rsidRPr="00F25121">
        <w:rPr>
          <w:rFonts w:ascii="Times New Roman" w:hAnsi="Times New Roman" w:cs="Times New Roman"/>
          <w:sz w:val="24"/>
          <w:szCs w:val="24"/>
        </w:rPr>
        <w:t xml:space="preserve">. </w:t>
      </w:r>
    </w:p>
    <w:p w:rsidR="007224EF" w:rsidRPr="00F25121" w:rsidRDefault="00C37B46" w:rsidP="00A072C8">
      <w:pPr>
        <w:spacing w:line="276" w:lineRule="auto"/>
        <w:jc w:val="both"/>
        <w:rPr>
          <w:rFonts w:ascii="Times New Roman" w:hAnsi="Times New Roman" w:cs="Times New Roman"/>
          <w:sz w:val="24"/>
          <w:szCs w:val="24"/>
        </w:rPr>
      </w:pPr>
      <w:r w:rsidRPr="00F25121">
        <w:rPr>
          <w:rFonts w:ascii="Times New Roman" w:hAnsi="Times New Roman" w:cs="Times New Roman"/>
          <w:sz w:val="24"/>
          <w:szCs w:val="24"/>
        </w:rPr>
        <w:t xml:space="preserve">SFPO delar myndighetens bedömning att det finns anledning att införa främjande åtgärder för det östersjöbaserade trålfisket. Vid samrådsmöten har SFPO </w:t>
      </w:r>
      <w:r w:rsidR="00513CFF">
        <w:rPr>
          <w:rFonts w:ascii="Times New Roman" w:hAnsi="Times New Roman" w:cs="Times New Roman"/>
          <w:sz w:val="24"/>
          <w:szCs w:val="24"/>
        </w:rPr>
        <w:t xml:space="preserve">som lösningsmodeller </w:t>
      </w:r>
      <w:r w:rsidRPr="00F25121">
        <w:rPr>
          <w:rFonts w:ascii="Times New Roman" w:hAnsi="Times New Roman" w:cs="Times New Roman"/>
          <w:sz w:val="24"/>
          <w:szCs w:val="24"/>
        </w:rPr>
        <w:t xml:space="preserve">föreslagit en </w:t>
      </w:r>
      <w:r w:rsidRPr="00A072C8">
        <w:rPr>
          <w:rFonts w:ascii="Times New Roman" w:hAnsi="Times New Roman" w:cs="Times New Roman"/>
          <w:b/>
          <w:sz w:val="24"/>
          <w:szCs w:val="24"/>
        </w:rPr>
        <w:t>höjning av infiskningskrav</w:t>
      </w:r>
      <w:r w:rsidRPr="00F25121">
        <w:rPr>
          <w:rFonts w:ascii="Times New Roman" w:hAnsi="Times New Roman" w:cs="Times New Roman"/>
          <w:sz w:val="24"/>
          <w:szCs w:val="24"/>
        </w:rPr>
        <w:t xml:space="preserve"> och </w:t>
      </w:r>
      <w:r w:rsidRPr="00A072C8">
        <w:rPr>
          <w:rFonts w:ascii="Times New Roman" w:hAnsi="Times New Roman" w:cs="Times New Roman"/>
          <w:b/>
          <w:sz w:val="24"/>
          <w:szCs w:val="24"/>
        </w:rPr>
        <w:t>utdelande av särskilda tillstånd för fiske efter havskräfta</w:t>
      </w:r>
      <w:r w:rsidR="001E37C7">
        <w:rPr>
          <w:rFonts w:ascii="Times New Roman" w:hAnsi="Times New Roman" w:cs="Times New Roman"/>
          <w:sz w:val="24"/>
          <w:szCs w:val="24"/>
        </w:rPr>
        <w:t xml:space="preserve">. </w:t>
      </w:r>
      <w:r w:rsidR="00513CFF">
        <w:rPr>
          <w:rFonts w:ascii="Times New Roman" w:hAnsi="Times New Roman" w:cs="Times New Roman"/>
          <w:sz w:val="24"/>
          <w:szCs w:val="24"/>
        </w:rPr>
        <w:t>SFPO noterar att det senare</w:t>
      </w:r>
      <w:r w:rsidR="00726BB1" w:rsidRPr="00F25121">
        <w:rPr>
          <w:rFonts w:ascii="Times New Roman" w:hAnsi="Times New Roman" w:cs="Times New Roman"/>
          <w:sz w:val="24"/>
          <w:szCs w:val="24"/>
        </w:rPr>
        <w:t xml:space="preserve"> förslag</w:t>
      </w:r>
      <w:r w:rsidR="00513CFF">
        <w:rPr>
          <w:rFonts w:ascii="Times New Roman" w:hAnsi="Times New Roman" w:cs="Times New Roman"/>
          <w:sz w:val="24"/>
          <w:szCs w:val="24"/>
        </w:rPr>
        <w:t>et</w:t>
      </w:r>
      <w:r w:rsidR="00726BB1" w:rsidRPr="00F25121">
        <w:rPr>
          <w:rFonts w:ascii="Times New Roman" w:hAnsi="Times New Roman" w:cs="Times New Roman"/>
          <w:sz w:val="24"/>
          <w:szCs w:val="24"/>
        </w:rPr>
        <w:t xml:space="preserve"> inte ens omnämns i konsekvensutredningens angivande av alternati</w:t>
      </w:r>
      <w:r w:rsidR="001E37C7">
        <w:rPr>
          <w:rFonts w:ascii="Times New Roman" w:hAnsi="Times New Roman" w:cs="Times New Roman"/>
          <w:sz w:val="24"/>
          <w:szCs w:val="24"/>
        </w:rPr>
        <w:t>va lösningar och undrar givetvis varför?</w:t>
      </w:r>
      <w:r w:rsidRPr="00F25121">
        <w:rPr>
          <w:rFonts w:ascii="Times New Roman" w:hAnsi="Times New Roman" w:cs="Times New Roman"/>
          <w:sz w:val="24"/>
          <w:szCs w:val="24"/>
        </w:rPr>
        <w:t xml:space="preserve"> </w:t>
      </w:r>
    </w:p>
    <w:p w:rsidR="00E45138" w:rsidRPr="003F5527" w:rsidRDefault="001023A2" w:rsidP="00A072C8">
      <w:pPr>
        <w:spacing w:line="276" w:lineRule="auto"/>
        <w:jc w:val="both"/>
        <w:rPr>
          <w:rFonts w:ascii="Times New Roman" w:hAnsi="Times New Roman" w:cs="Times New Roman"/>
          <w:sz w:val="24"/>
          <w:szCs w:val="24"/>
        </w:rPr>
      </w:pPr>
      <w:r w:rsidRPr="003F5527">
        <w:rPr>
          <w:rFonts w:ascii="Times New Roman" w:hAnsi="Times New Roman" w:cs="Times New Roman"/>
          <w:sz w:val="24"/>
          <w:szCs w:val="24"/>
        </w:rPr>
        <w:t>Vår analys och bedömning är att det</w:t>
      </w:r>
      <w:r w:rsidRPr="00E45138">
        <w:rPr>
          <w:rFonts w:ascii="Times New Roman" w:hAnsi="Times New Roman" w:cs="Times New Roman"/>
          <w:b/>
          <w:sz w:val="24"/>
          <w:szCs w:val="24"/>
        </w:rPr>
        <w:t xml:space="preserve"> inte föreligger </w:t>
      </w:r>
      <w:r w:rsidR="001E37C7" w:rsidRPr="00E45138">
        <w:rPr>
          <w:rFonts w:ascii="Times New Roman" w:hAnsi="Times New Roman" w:cs="Times New Roman"/>
          <w:b/>
          <w:sz w:val="24"/>
          <w:szCs w:val="24"/>
        </w:rPr>
        <w:t xml:space="preserve">något </w:t>
      </w:r>
      <w:r w:rsidRPr="00E45138">
        <w:rPr>
          <w:rFonts w:ascii="Times New Roman" w:hAnsi="Times New Roman" w:cs="Times New Roman"/>
          <w:b/>
          <w:sz w:val="24"/>
          <w:szCs w:val="24"/>
        </w:rPr>
        <w:t xml:space="preserve">behov av en modell såsom den föreslagna. </w:t>
      </w:r>
      <w:r w:rsidRPr="003F5527">
        <w:rPr>
          <w:rFonts w:ascii="Times New Roman" w:hAnsi="Times New Roman" w:cs="Times New Roman"/>
          <w:sz w:val="24"/>
          <w:szCs w:val="24"/>
        </w:rPr>
        <w:t>Den krets som behöver en regional kvot är enligt vår uppfattning betydligt mindre</w:t>
      </w:r>
      <w:r w:rsidR="00E45138" w:rsidRPr="003F5527">
        <w:rPr>
          <w:rFonts w:ascii="Times New Roman" w:hAnsi="Times New Roman" w:cs="Times New Roman"/>
          <w:sz w:val="24"/>
          <w:szCs w:val="24"/>
        </w:rPr>
        <w:t>, nämligen</w:t>
      </w:r>
      <w:r w:rsidR="001E37C7" w:rsidRPr="003F5527">
        <w:rPr>
          <w:rFonts w:ascii="Times New Roman" w:hAnsi="Times New Roman" w:cs="Times New Roman"/>
          <w:sz w:val="24"/>
          <w:szCs w:val="24"/>
        </w:rPr>
        <w:t xml:space="preserve"> två fartyg</w:t>
      </w:r>
      <w:r w:rsidRPr="003F5527">
        <w:rPr>
          <w:rFonts w:ascii="Times New Roman" w:hAnsi="Times New Roman" w:cs="Times New Roman"/>
          <w:sz w:val="24"/>
          <w:szCs w:val="24"/>
        </w:rPr>
        <w:t xml:space="preserve">. </w:t>
      </w:r>
    </w:p>
    <w:p w:rsidR="001E37C7" w:rsidRPr="00E45138" w:rsidRDefault="00E45138" w:rsidP="00A072C8">
      <w:pPr>
        <w:spacing w:line="276" w:lineRule="auto"/>
        <w:jc w:val="both"/>
        <w:rPr>
          <w:rFonts w:ascii="Times New Roman" w:hAnsi="Times New Roman" w:cs="Times New Roman"/>
          <w:sz w:val="24"/>
          <w:szCs w:val="24"/>
        </w:rPr>
      </w:pPr>
      <w:r w:rsidRPr="00E45138">
        <w:rPr>
          <w:rFonts w:ascii="Times New Roman" w:hAnsi="Times New Roman" w:cs="Times New Roman"/>
          <w:sz w:val="24"/>
          <w:szCs w:val="24"/>
        </w:rPr>
        <w:lastRenderedPageBreak/>
        <w:t>Förslaget innebär att a</w:t>
      </w:r>
      <w:r w:rsidR="001023A2" w:rsidRPr="00E45138">
        <w:rPr>
          <w:rFonts w:ascii="Times New Roman" w:hAnsi="Times New Roman" w:cs="Times New Roman"/>
          <w:sz w:val="24"/>
          <w:szCs w:val="24"/>
        </w:rPr>
        <w:t xml:space="preserve">v de 40 som har tråltillstånd skulle teoretiskt 22 gynnas, </w:t>
      </w:r>
      <w:r w:rsidR="003F5527">
        <w:rPr>
          <w:rFonts w:ascii="Times New Roman" w:hAnsi="Times New Roman" w:cs="Times New Roman"/>
          <w:sz w:val="24"/>
          <w:szCs w:val="24"/>
        </w:rPr>
        <w:t xml:space="preserve">reellt </w:t>
      </w:r>
      <w:r w:rsidR="001E37C7" w:rsidRPr="00E45138">
        <w:rPr>
          <w:rFonts w:ascii="Times New Roman" w:hAnsi="Times New Roman" w:cs="Times New Roman"/>
          <w:sz w:val="24"/>
          <w:szCs w:val="24"/>
        </w:rPr>
        <w:t xml:space="preserve">är </w:t>
      </w:r>
      <w:r w:rsidR="003F5527">
        <w:rPr>
          <w:rFonts w:ascii="Times New Roman" w:hAnsi="Times New Roman" w:cs="Times New Roman"/>
          <w:sz w:val="24"/>
          <w:szCs w:val="24"/>
        </w:rPr>
        <w:t xml:space="preserve">det </w:t>
      </w:r>
      <w:r w:rsidR="001E37C7" w:rsidRPr="00E45138">
        <w:rPr>
          <w:rFonts w:ascii="Times New Roman" w:hAnsi="Times New Roman" w:cs="Times New Roman"/>
          <w:sz w:val="24"/>
          <w:szCs w:val="24"/>
        </w:rPr>
        <w:t>dock endast tio</w:t>
      </w:r>
      <w:r w:rsidR="001023A2" w:rsidRPr="00E45138">
        <w:rPr>
          <w:rFonts w:ascii="Times New Roman" w:hAnsi="Times New Roman" w:cs="Times New Roman"/>
          <w:sz w:val="24"/>
          <w:szCs w:val="24"/>
        </w:rPr>
        <w:t xml:space="preserve"> </w:t>
      </w:r>
      <w:r w:rsidR="003F5527">
        <w:rPr>
          <w:rFonts w:ascii="Times New Roman" w:hAnsi="Times New Roman" w:cs="Times New Roman"/>
          <w:sz w:val="24"/>
          <w:szCs w:val="24"/>
        </w:rPr>
        <w:t>s</w:t>
      </w:r>
      <w:r w:rsidR="001023A2" w:rsidRPr="00E45138">
        <w:rPr>
          <w:rFonts w:ascii="Times New Roman" w:hAnsi="Times New Roman" w:cs="Times New Roman"/>
          <w:sz w:val="24"/>
          <w:szCs w:val="24"/>
        </w:rPr>
        <w:t>om gynnas</w:t>
      </w:r>
      <w:r w:rsidR="003F5527">
        <w:rPr>
          <w:rFonts w:ascii="Times New Roman" w:hAnsi="Times New Roman" w:cs="Times New Roman"/>
          <w:sz w:val="24"/>
          <w:szCs w:val="24"/>
        </w:rPr>
        <w:t xml:space="preserve">. </w:t>
      </w:r>
      <w:r w:rsidR="001023A2" w:rsidRPr="00E45138">
        <w:rPr>
          <w:rFonts w:ascii="Times New Roman" w:hAnsi="Times New Roman" w:cs="Times New Roman"/>
          <w:b/>
          <w:sz w:val="24"/>
          <w:szCs w:val="24"/>
        </w:rPr>
        <w:t xml:space="preserve">Att ta 30 % från 40 för att gynna </w:t>
      </w:r>
      <w:r w:rsidR="001E37C7" w:rsidRPr="00E45138">
        <w:rPr>
          <w:rFonts w:ascii="Times New Roman" w:hAnsi="Times New Roman" w:cs="Times New Roman"/>
          <w:b/>
          <w:sz w:val="24"/>
          <w:szCs w:val="24"/>
        </w:rPr>
        <w:t>tio</w:t>
      </w:r>
      <w:r w:rsidR="00513CFF" w:rsidRPr="00E45138">
        <w:rPr>
          <w:rFonts w:ascii="Times New Roman" w:hAnsi="Times New Roman" w:cs="Times New Roman"/>
          <w:b/>
          <w:sz w:val="24"/>
          <w:szCs w:val="24"/>
        </w:rPr>
        <w:t>,</w:t>
      </w:r>
      <w:r w:rsidR="001023A2" w:rsidRPr="00E45138">
        <w:rPr>
          <w:rFonts w:ascii="Times New Roman" w:hAnsi="Times New Roman" w:cs="Times New Roman"/>
          <w:b/>
          <w:sz w:val="24"/>
          <w:szCs w:val="24"/>
        </w:rPr>
        <w:t xml:space="preserve"> när behovet av gynnande inte är </w:t>
      </w:r>
      <w:r w:rsidR="003F5527">
        <w:rPr>
          <w:rFonts w:ascii="Times New Roman" w:hAnsi="Times New Roman" w:cs="Times New Roman"/>
          <w:b/>
          <w:sz w:val="24"/>
          <w:szCs w:val="24"/>
        </w:rPr>
        <w:t>större än två,</w:t>
      </w:r>
      <w:r w:rsidR="001023A2" w:rsidRPr="00E45138">
        <w:rPr>
          <w:rFonts w:ascii="Times New Roman" w:hAnsi="Times New Roman" w:cs="Times New Roman"/>
          <w:b/>
          <w:sz w:val="24"/>
          <w:szCs w:val="24"/>
        </w:rPr>
        <w:t xml:space="preserve"> kan SFPO inte anse vara rätt. </w:t>
      </w:r>
    </w:p>
    <w:p w:rsidR="00B07B79" w:rsidRDefault="00E45138" w:rsidP="00A072C8">
      <w:pPr>
        <w:spacing w:line="276" w:lineRule="auto"/>
        <w:jc w:val="both"/>
        <w:rPr>
          <w:rFonts w:ascii="Times New Roman" w:hAnsi="Times New Roman" w:cs="Times New Roman"/>
          <w:sz w:val="24"/>
          <w:szCs w:val="24"/>
        </w:rPr>
      </w:pPr>
      <w:r w:rsidRPr="004E0459">
        <w:rPr>
          <w:rFonts w:ascii="Times New Roman" w:hAnsi="Times New Roman" w:cs="Times New Roman"/>
          <w:sz w:val="24"/>
          <w:szCs w:val="24"/>
        </w:rPr>
        <w:t>D</w:t>
      </w:r>
      <w:r w:rsidR="00E815C4" w:rsidRPr="004E0459">
        <w:rPr>
          <w:rFonts w:ascii="Times New Roman" w:hAnsi="Times New Roman" w:cs="Times New Roman"/>
          <w:sz w:val="24"/>
          <w:szCs w:val="24"/>
        </w:rPr>
        <w:t xml:space="preserve">et </w:t>
      </w:r>
      <w:r w:rsidR="003F5527" w:rsidRPr="004E0459">
        <w:rPr>
          <w:rFonts w:ascii="Times New Roman" w:hAnsi="Times New Roman" w:cs="Times New Roman"/>
          <w:sz w:val="24"/>
          <w:szCs w:val="24"/>
        </w:rPr>
        <w:t>finns</w:t>
      </w:r>
      <w:r w:rsidRPr="004E0459">
        <w:rPr>
          <w:rFonts w:ascii="Times New Roman" w:hAnsi="Times New Roman" w:cs="Times New Roman"/>
          <w:sz w:val="24"/>
          <w:szCs w:val="24"/>
        </w:rPr>
        <w:t xml:space="preserve"> en </w:t>
      </w:r>
      <w:r w:rsidR="001023A2" w:rsidRPr="004E0459">
        <w:rPr>
          <w:rFonts w:ascii="Times New Roman" w:hAnsi="Times New Roman" w:cs="Times New Roman"/>
          <w:sz w:val="24"/>
          <w:szCs w:val="24"/>
        </w:rPr>
        <w:t xml:space="preserve">risk för att man </w:t>
      </w:r>
      <w:r w:rsidRPr="004E0459">
        <w:rPr>
          <w:rFonts w:ascii="Times New Roman" w:hAnsi="Times New Roman" w:cs="Times New Roman"/>
          <w:b/>
          <w:sz w:val="24"/>
          <w:szCs w:val="24"/>
        </w:rPr>
        <w:t>försämrar förutsättningarna</w:t>
      </w:r>
      <w:r w:rsidR="001023A2" w:rsidRPr="004E0459">
        <w:rPr>
          <w:rFonts w:ascii="Times New Roman" w:hAnsi="Times New Roman" w:cs="Times New Roman"/>
          <w:b/>
          <w:sz w:val="24"/>
          <w:szCs w:val="24"/>
        </w:rPr>
        <w:t xml:space="preserve"> för någon av de 30</w:t>
      </w:r>
      <w:r w:rsidRPr="004E0459">
        <w:rPr>
          <w:rFonts w:ascii="Times New Roman" w:hAnsi="Times New Roman" w:cs="Times New Roman"/>
          <w:b/>
          <w:sz w:val="24"/>
          <w:szCs w:val="24"/>
        </w:rPr>
        <w:t xml:space="preserve"> </w:t>
      </w:r>
      <w:r w:rsidR="00E815C4" w:rsidRPr="004E0459">
        <w:rPr>
          <w:rFonts w:ascii="Times New Roman" w:hAnsi="Times New Roman" w:cs="Times New Roman"/>
          <w:sz w:val="24"/>
          <w:szCs w:val="24"/>
        </w:rPr>
        <w:t>(detta synes ej vara utrett)</w:t>
      </w:r>
      <w:r w:rsidR="001023A2" w:rsidRPr="004E0459">
        <w:rPr>
          <w:rFonts w:ascii="Times New Roman" w:hAnsi="Times New Roman" w:cs="Times New Roman"/>
          <w:sz w:val="24"/>
          <w:szCs w:val="24"/>
        </w:rPr>
        <w:t xml:space="preserve">. </w:t>
      </w:r>
      <w:r w:rsidR="00E6501B" w:rsidRPr="004E0459">
        <w:rPr>
          <w:rFonts w:ascii="Times New Roman" w:hAnsi="Times New Roman" w:cs="Times New Roman"/>
          <w:sz w:val="24"/>
          <w:szCs w:val="24"/>
        </w:rPr>
        <w:t xml:space="preserve">Av dessa </w:t>
      </w:r>
      <w:r w:rsidR="001E37C7" w:rsidRPr="004E0459">
        <w:rPr>
          <w:rFonts w:ascii="Times New Roman" w:hAnsi="Times New Roman" w:cs="Times New Roman"/>
          <w:sz w:val="24"/>
          <w:szCs w:val="24"/>
        </w:rPr>
        <w:t>har</w:t>
      </w:r>
      <w:r w:rsidR="00E6501B" w:rsidRPr="004E0459">
        <w:rPr>
          <w:rFonts w:ascii="Times New Roman" w:hAnsi="Times New Roman" w:cs="Times New Roman"/>
          <w:sz w:val="24"/>
          <w:szCs w:val="24"/>
        </w:rPr>
        <w:t xml:space="preserve"> vissa</w:t>
      </w:r>
      <w:r w:rsidR="001E37C7" w:rsidRPr="004E0459">
        <w:rPr>
          <w:rFonts w:ascii="Times New Roman" w:hAnsi="Times New Roman" w:cs="Times New Roman"/>
          <w:sz w:val="24"/>
          <w:szCs w:val="24"/>
        </w:rPr>
        <w:t xml:space="preserve"> positionerat sig </w:t>
      </w:r>
      <w:r w:rsidR="00E815C4" w:rsidRPr="004E0459">
        <w:rPr>
          <w:rFonts w:ascii="Times New Roman" w:hAnsi="Times New Roman" w:cs="Times New Roman"/>
          <w:sz w:val="24"/>
          <w:szCs w:val="24"/>
        </w:rPr>
        <w:t>i enlighet med det gällande regelverket</w:t>
      </w:r>
      <w:r w:rsidR="004E0459" w:rsidRPr="004E0459">
        <w:rPr>
          <w:rFonts w:ascii="Times New Roman" w:hAnsi="Times New Roman" w:cs="Times New Roman"/>
          <w:sz w:val="24"/>
          <w:szCs w:val="24"/>
        </w:rPr>
        <w:t>.</w:t>
      </w:r>
      <w:r w:rsidR="003F5527" w:rsidRPr="004E0459">
        <w:rPr>
          <w:rFonts w:ascii="Times New Roman" w:hAnsi="Times New Roman" w:cs="Times New Roman"/>
          <w:b/>
          <w:sz w:val="24"/>
          <w:szCs w:val="24"/>
        </w:rPr>
        <w:t xml:space="preserve"> </w:t>
      </w:r>
      <w:r w:rsidR="008B78DC" w:rsidRPr="004E0459">
        <w:rPr>
          <w:rFonts w:ascii="Times New Roman" w:hAnsi="Times New Roman" w:cs="Times New Roman"/>
          <w:sz w:val="24"/>
          <w:szCs w:val="24"/>
        </w:rPr>
        <w:t xml:space="preserve">Regelverken kring fiskets bedrivande måste vara </w:t>
      </w:r>
      <w:r w:rsidR="008B78DC" w:rsidRPr="004E0459">
        <w:rPr>
          <w:rFonts w:ascii="Times New Roman" w:hAnsi="Times New Roman" w:cs="Times New Roman"/>
          <w:b/>
          <w:sz w:val="24"/>
          <w:szCs w:val="24"/>
        </w:rPr>
        <w:t>stabila</w:t>
      </w:r>
      <w:r w:rsidR="008B78DC" w:rsidRPr="004E0459">
        <w:rPr>
          <w:rFonts w:ascii="Times New Roman" w:hAnsi="Times New Roman" w:cs="Times New Roman"/>
          <w:sz w:val="24"/>
          <w:szCs w:val="24"/>
        </w:rPr>
        <w:t xml:space="preserve"> och </w:t>
      </w:r>
      <w:r w:rsidR="008B78DC" w:rsidRPr="004E0459">
        <w:rPr>
          <w:rFonts w:ascii="Times New Roman" w:hAnsi="Times New Roman" w:cs="Times New Roman"/>
          <w:b/>
          <w:sz w:val="24"/>
          <w:szCs w:val="24"/>
        </w:rPr>
        <w:t>förutsägbara</w:t>
      </w:r>
      <w:r w:rsidR="008B78DC" w:rsidRPr="004E0459">
        <w:rPr>
          <w:rFonts w:ascii="Times New Roman" w:hAnsi="Times New Roman" w:cs="Times New Roman"/>
          <w:sz w:val="24"/>
          <w:szCs w:val="24"/>
        </w:rPr>
        <w:t xml:space="preserve">. </w:t>
      </w:r>
    </w:p>
    <w:p w:rsidR="001023A2" w:rsidRPr="00E81D22" w:rsidRDefault="001023A2" w:rsidP="00A072C8">
      <w:pPr>
        <w:spacing w:line="276" w:lineRule="auto"/>
        <w:jc w:val="both"/>
        <w:rPr>
          <w:rFonts w:ascii="Times New Roman" w:hAnsi="Times New Roman" w:cs="Times New Roman"/>
          <w:b/>
          <w:sz w:val="24"/>
          <w:szCs w:val="24"/>
        </w:rPr>
      </w:pPr>
      <w:r w:rsidRPr="004E0459">
        <w:rPr>
          <w:rFonts w:ascii="Times New Roman" w:hAnsi="Times New Roman" w:cs="Times New Roman"/>
          <w:b/>
          <w:sz w:val="24"/>
          <w:szCs w:val="24"/>
        </w:rPr>
        <w:t>SFPO anser</w:t>
      </w:r>
      <w:r w:rsidR="001E37C7" w:rsidRPr="004E0459">
        <w:rPr>
          <w:rFonts w:ascii="Times New Roman" w:hAnsi="Times New Roman" w:cs="Times New Roman"/>
          <w:b/>
          <w:sz w:val="24"/>
          <w:szCs w:val="24"/>
        </w:rPr>
        <w:t>,</w:t>
      </w:r>
      <w:r w:rsidRPr="004E0459">
        <w:rPr>
          <w:rFonts w:ascii="Times New Roman" w:hAnsi="Times New Roman" w:cs="Times New Roman"/>
          <w:b/>
          <w:sz w:val="24"/>
          <w:szCs w:val="24"/>
        </w:rPr>
        <w:t xml:space="preserve"> med stöd av det nu sagda</w:t>
      </w:r>
      <w:r w:rsidR="001E37C7" w:rsidRPr="004E0459">
        <w:rPr>
          <w:rFonts w:ascii="Times New Roman" w:hAnsi="Times New Roman" w:cs="Times New Roman"/>
          <w:b/>
          <w:sz w:val="24"/>
          <w:szCs w:val="24"/>
        </w:rPr>
        <w:t>,</w:t>
      </w:r>
      <w:r w:rsidRPr="004E0459">
        <w:rPr>
          <w:rFonts w:ascii="Times New Roman" w:hAnsi="Times New Roman" w:cs="Times New Roman"/>
          <w:b/>
          <w:sz w:val="24"/>
          <w:szCs w:val="24"/>
        </w:rPr>
        <w:t xml:space="preserve"> att kriterierna för att komma ifråga för </w:t>
      </w:r>
      <w:r w:rsidR="001E37C7" w:rsidRPr="004E0459">
        <w:rPr>
          <w:rFonts w:ascii="Times New Roman" w:hAnsi="Times New Roman" w:cs="Times New Roman"/>
          <w:b/>
          <w:sz w:val="24"/>
          <w:szCs w:val="24"/>
        </w:rPr>
        <w:t xml:space="preserve">erhållande av </w:t>
      </w:r>
      <w:r w:rsidRPr="004E0459">
        <w:rPr>
          <w:rFonts w:ascii="Times New Roman" w:hAnsi="Times New Roman" w:cs="Times New Roman"/>
          <w:b/>
          <w:sz w:val="24"/>
          <w:szCs w:val="24"/>
        </w:rPr>
        <w:t>regionalkvot måste skärpas</w:t>
      </w:r>
      <w:r w:rsidR="000D45E7" w:rsidRPr="004E0459">
        <w:rPr>
          <w:rFonts w:ascii="Times New Roman" w:hAnsi="Times New Roman" w:cs="Times New Roman"/>
          <w:b/>
          <w:sz w:val="24"/>
          <w:szCs w:val="24"/>
        </w:rPr>
        <w:t>,</w:t>
      </w:r>
      <w:r w:rsidRPr="004E0459">
        <w:rPr>
          <w:rFonts w:ascii="Times New Roman" w:hAnsi="Times New Roman" w:cs="Times New Roman"/>
          <w:b/>
          <w:sz w:val="24"/>
          <w:szCs w:val="24"/>
        </w:rPr>
        <w:t xml:space="preserve"> så att endast de som verkligen behöver </w:t>
      </w:r>
      <w:r w:rsidR="001E37C7" w:rsidRPr="004E0459">
        <w:rPr>
          <w:rFonts w:ascii="Times New Roman" w:hAnsi="Times New Roman" w:cs="Times New Roman"/>
          <w:b/>
          <w:sz w:val="24"/>
          <w:szCs w:val="24"/>
        </w:rPr>
        <w:t>hjälpas</w:t>
      </w:r>
      <w:r w:rsidR="00E815C4" w:rsidRPr="004E0459">
        <w:rPr>
          <w:rFonts w:ascii="Times New Roman" w:hAnsi="Times New Roman" w:cs="Times New Roman"/>
          <w:b/>
          <w:sz w:val="24"/>
          <w:szCs w:val="24"/>
        </w:rPr>
        <w:t xml:space="preserve"> gynnas. F</w:t>
      </w:r>
      <w:r w:rsidRPr="004E0459">
        <w:rPr>
          <w:rFonts w:ascii="Times New Roman" w:hAnsi="Times New Roman" w:cs="Times New Roman"/>
          <w:b/>
          <w:sz w:val="24"/>
          <w:szCs w:val="24"/>
        </w:rPr>
        <w:t xml:space="preserve">ör en sådan åtgärd är det tillräckligt med en regionalkvot om 10 %. </w:t>
      </w:r>
      <w:r w:rsidR="00E815C4" w:rsidRPr="004E0459">
        <w:rPr>
          <w:rFonts w:ascii="Times New Roman" w:hAnsi="Times New Roman" w:cs="Times New Roman"/>
          <w:b/>
          <w:sz w:val="24"/>
          <w:szCs w:val="24"/>
        </w:rPr>
        <w:t>Dessa 10 % ska kunna användas av de i den identifierade kretsen först efter det att de fiskat upp sin egen tilldelning.</w:t>
      </w:r>
      <w:r w:rsidR="00E815C4" w:rsidRPr="00E81D22">
        <w:rPr>
          <w:rFonts w:ascii="Times New Roman" w:hAnsi="Times New Roman" w:cs="Times New Roman"/>
          <w:b/>
          <w:sz w:val="24"/>
          <w:szCs w:val="24"/>
        </w:rPr>
        <w:t xml:space="preserve"> </w:t>
      </w:r>
    </w:p>
    <w:p w:rsidR="00E81D22" w:rsidRDefault="00E81D22" w:rsidP="00A072C8">
      <w:pPr>
        <w:spacing w:line="276" w:lineRule="auto"/>
        <w:jc w:val="both"/>
        <w:rPr>
          <w:rFonts w:ascii="Times New Roman" w:hAnsi="Times New Roman" w:cs="Times New Roman"/>
          <w:b/>
          <w:sz w:val="24"/>
          <w:szCs w:val="24"/>
        </w:rPr>
      </w:pPr>
    </w:p>
    <w:p w:rsidR="001023A2" w:rsidRPr="0054138A" w:rsidRDefault="001023A2" w:rsidP="00A072C8">
      <w:pPr>
        <w:spacing w:line="276" w:lineRule="auto"/>
        <w:jc w:val="both"/>
        <w:rPr>
          <w:rFonts w:ascii="Times New Roman" w:hAnsi="Times New Roman" w:cs="Times New Roman"/>
          <w:sz w:val="28"/>
          <w:szCs w:val="24"/>
        </w:rPr>
      </w:pPr>
      <w:r w:rsidRPr="0054138A">
        <w:rPr>
          <w:rFonts w:ascii="Times New Roman" w:hAnsi="Times New Roman" w:cs="Times New Roman"/>
          <w:b/>
          <w:sz w:val="28"/>
          <w:szCs w:val="24"/>
        </w:rPr>
        <w:t>2.2 Bestämmelser om en minsta nivå för tilldelning av en kvot</w:t>
      </w:r>
    </w:p>
    <w:p w:rsidR="001023A2" w:rsidRDefault="001023A2" w:rsidP="00A072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w:t>
      </w:r>
      <w:r w:rsidRPr="00E815C4">
        <w:rPr>
          <w:rFonts w:ascii="Times New Roman" w:hAnsi="Times New Roman" w:cs="Times New Roman"/>
          <w:sz w:val="24"/>
          <w:szCs w:val="24"/>
        </w:rPr>
        <w:t>vitsordar</w:t>
      </w:r>
      <w:r>
        <w:rPr>
          <w:rFonts w:ascii="Times New Roman" w:hAnsi="Times New Roman" w:cs="Times New Roman"/>
          <w:sz w:val="24"/>
          <w:szCs w:val="24"/>
        </w:rPr>
        <w:t xml:space="preserve"> förslaget. </w:t>
      </w:r>
    </w:p>
    <w:p w:rsidR="001023A2" w:rsidRDefault="001023A2" w:rsidP="00A072C8">
      <w:pPr>
        <w:spacing w:line="276" w:lineRule="auto"/>
        <w:jc w:val="both"/>
        <w:rPr>
          <w:rFonts w:ascii="Times New Roman" w:hAnsi="Times New Roman" w:cs="Times New Roman"/>
          <w:sz w:val="24"/>
          <w:szCs w:val="24"/>
        </w:rPr>
      </w:pPr>
    </w:p>
    <w:p w:rsidR="001023A2" w:rsidRPr="0054138A" w:rsidRDefault="001023A2" w:rsidP="00A072C8">
      <w:pPr>
        <w:spacing w:line="276" w:lineRule="auto"/>
        <w:jc w:val="both"/>
        <w:rPr>
          <w:rFonts w:ascii="Times New Roman" w:hAnsi="Times New Roman" w:cs="Times New Roman"/>
          <w:sz w:val="28"/>
          <w:szCs w:val="24"/>
        </w:rPr>
      </w:pPr>
      <w:r w:rsidRPr="0054138A">
        <w:rPr>
          <w:rFonts w:ascii="Times New Roman" w:hAnsi="Times New Roman" w:cs="Times New Roman"/>
          <w:b/>
          <w:sz w:val="28"/>
          <w:szCs w:val="24"/>
        </w:rPr>
        <w:t>2.3 Införande av separata särskilda tillstånd för torskfångande redskap i västra och östra Östersjön</w:t>
      </w:r>
    </w:p>
    <w:p w:rsidR="00E8164A" w:rsidRDefault="00E61768" w:rsidP="00A072C8">
      <w:pPr>
        <w:spacing w:line="276" w:lineRule="auto"/>
        <w:jc w:val="both"/>
        <w:rPr>
          <w:rFonts w:ascii="Times New Roman" w:hAnsi="Times New Roman" w:cs="Times New Roman"/>
          <w:sz w:val="24"/>
          <w:szCs w:val="24"/>
        </w:rPr>
      </w:pPr>
      <w:r w:rsidRPr="00EC0AAC">
        <w:rPr>
          <w:rFonts w:ascii="Times New Roman" w:hAnsi="Times New Roman" w:cs="Times New Roman"/>
          <w:sz w:val="24"/>
          <w:szCs w:val="24"/>
        </w:rPr>
        <w:t>SFPO vitsordar</w:t>
      </w:r>
      <w:r w:rsidR="00EC0AAC">
        <w:rPr>
          <w:rFonts w:ascii="Times New Roman" w:hAnsi="Times New Roman" w:cs="Times New Roman"/>
          <w:sz w:val="24"/>
          <w:szCs w:val="24"/>
        </w:rPr>
        <w:t xml:space="preserve"> förslaget. </w:t>
      </w:r>
    </w:p>
    <w:p w:rsidR="00776393" w:rsidRDefault="00EC0AAC" w:rsidP="00776393">
      <w:pPr>
        <w:spacing w:line="276" w:lineRule="auto"/>
        <w:jc w:val="both"/>
        <w:rPr>
          <w:rFonts w:ascii="Times New Roman" w:hAnsi="Times New Roman" w:cs="Times New Roman"/>
          <w:sz w:val="24"/>
        </w:rPr>
      </w:pPr>
      <w:r>
        <w:rPr>
          <w:rFonts w:ascii="Times New Roman" w:hAnsi="Times New Roman" w:cs="Times New Roman"/>
          <w:sz w:val="24"/>
          <w:szCs w:val="24"/>
        </w:rPr>
        <w:t xml:space="preserve">SFPO </w:t>
      </w:r>
      <w:r w:rsidR="00E61768" w:rsidRPr="00EC0AAC">
        <w:rPr>
          <w:rFonts w:ascii="Times New Roman" w:hAnsi="Times New Roman" w:cs="Times New Roman"/>
          <w:sz w:val="24"/>
          <w:szCs w:val="24"/>
        </w:rPr>
        <w:t xml:space="preserve">vill </w:t>
      </w:r>
      <w:r>
        <w:rPr>
          <w:rFonts w:ascii="Times New Roman" w:hAnsi="Times New Roman" w:cs="Times New Roman"/>
          <w:sz w:val="24"/>
          <w:szCs w:val="24"/>
        </w:rPr>
        <w:t xml:space="preserve">dock </w:t>
      </w:r>
      <w:r w:rsidR="00E61768" w:rsidRPr="00EC0AAC">
        <w:rPr>
          <w:rFonts w:ascii="Times New Roman" w:hAnsi="Times New Roman" w:cs="Times New Roman"/>
          <w:sz w:val="24"/>
          <w:szCs w:val="24"/>
        </w:rPr>
        <w:t xml:space="preserve">i sammanhanget </w:t>
      </w:r>
      <w:r w:rsidR="00E8164A">
        <w:rPr>
          <w:rFonts w:ascii="Times New Roman" w:hAnsi="Times New Roman" w:cs="Times New Roman"/>
          <w:sz w:val="24"/>
          <w:szCs w:val="24"/>
        </w:rPr>
        <w:t>än en gång</w:t>
      </w:r>
      <w:r w:rsidR="00E61768" w:rsidRPr="00EC0AAC">
        <w:rPr>
          <w:rFonts w:ascii="Times New Roman" w:hAnsi="Times New Roman" w:cs="Times New Roman"/>
          <w:sz w:val="24"/>
          <w:szCs w:val="24"/>
        </w:rPr>
        <w:t xml:space="preserve"> påtala att </w:t>
      </w:r>
      <w:r w:rsidR="00E8164A">
        <w:rPr>
          <w:rFonts w:ascii="Times New Roman" w:hAnsi="Times New Roman" w:cs="Times New Roman"/>
          <w:sz w:val="24"/>
          <w:szCs w:val="24"/>
        </w:rPr>
        <w:t>”</w:t>
      </w:r>
      <w:r w:rsidR="00E61768" w:rsidRPr="00EC0AAC">
        <w:rPr>
          <w:rFonts w:ascii="Times New Roman" w:hAnsi="Times New Roman" w:cs="Times New Roman"/>
          <w:sz w:val="24"/>
          <w:szCs w:val="24"/>
        </w:rPr>
        <w:t>systemet</w:t>
      </w:r>
      <w:r w:rsidR="00E8164A">
        <w:rPr>
          <w:rFonts w:ascii="Times New Roman" w:hAnsi="Times New Roman" w:cs="Times New Roman"/>
          <w:sz w:val="24"/>
          <w:szCs w:val="24"/>
        </w:rPr>
        <w:t>”</w:t>
      </w:r>
      <w:r w:rsidR="00E61768" w:rsidRPr="00EC0AAC">
        <w:rPr>
          <w:rFonts w:ascii="Times New Roman" w:hAnsi="Times New Roman" w:cs="Times New Roman"/>
          <w:sz w:val="24"/>
          <w:szCs w:val="24"/>
        </w:rPr>
        <w:t xml:space="preserve"> som sådant tar omhand den problematik som följer av en låg kvot av torsk i västra visavi fiske med passiva redskap och trål. Med andra ord anser SFPO att </w:t>
      </w:r>
      <w:r w:rsidR="00E8164A" w:rsidRPr="00E81D22">
        <w:rPr>
          <w:rFonts w:ascii="Times New Roman" w:hAnsi="Times New Roman" w:cs="Times New Roman"/>
          <w:b/>
          <w:sz w:val="24"/>
          <w:szCs w:val="24"/>
        </w:rPr>
        <w:t>”</w:t>
      </w:r>
      <w:r w:rsidR="00E61768" w:rsidRPr="00E81D22">
        <w:rPr>
          <w:rFonts w:ascii="Times New Roman" w:hAnsi="Times New Roman" w:cs="Times New Roman"/>
          <w:b/>
          <w:sz w:val="24"/>
          <w:szCs w:val="24"/>
        </w:rPr>
        <w:t>systemet</w:t>
      </w:r>
      <w:r w:rsidR="00E8164A" w:rsidRPr="00E81D22">
        <w:rPr>
          <w:rFonts w:ascii="Times New Roman" w:hAnsi="Times New Roman" w:cs="Times New Roman"/>
          <w:b/>
          <w:sz w:val="24"/>
          <w:szCs w:val="24"/>
        </w:rPr>
        <w:t>”</w:t>
      </w:r>
      <w:r w:rsidR="00E61768" w:rsidRPr="00E81D22">
        <w:rPr>
          <w:rFonts w:ascii="Times New Roman" w:hAnsi="Times New Roman" w:cs="Times New Roman"/>
          <w:b/>
          <w:sz w:val="24"/>
          <w:szCs w:val="24"/>
        </w:rPr>
        <w:t xml:space="preserve"> ska tillämpas </w:t>
      </w:r>
      <w:r w:rsidR="000D45E7" w:rsidRPr="00E81D22">
        <w:rPr>
          <w:rFonts w:ascii="Times New Roman" w:hAnsi="Times New Roman" w:cs="Times New Roman"/>
          <w:b/>
          <w:sz w:val="24"/>
          <w:szCs w:val="24"/>
        </w:rPr>
        <w:t>fullt ut</w:t>
      </w:r>
      <w:r w:rsidR="000D45E7" w:rsidRPr="00EC0AAC">
        <w:rPr>
          <w:rFonts w:ascii="Times New Roman" w:hAnsi="Times New Roman" w:cs="Times New Roman"/>
          <w:sz w:val="24"/>
          <w:szCs w:val="24"/>
        </w:rPr>
        <w:t xml:space="preserve">, </w:t>
      </w:r>
      <w:r w:rsidR="00E61768" w:rsidRPr="00EC0AAC">
        <w:rPr>
          <w:rFonts w:ascii="Times New Roman" w:hAnsi="Times New Roman" w:cs="Times New Roman"/>
          <w:sz w:val="24"/>
          <w:szCs w:val="24"/>
        </w:rPr>
        <w:t xml:space="preserve">oavsett </w:t>
      </w:r>
      <w:r w:rsidR="000D45E7" w:rsidRPr="00EC0AAC">
        <w:rPr>
          <w:rFonts w:ascii="Times New Roman" w:hAnsi="Times New Roman" w:cs="Times New Roman"/>
          <w:sz w:val="24"/>
          <w:szCs w:val="24"/>
        </w:rPr>
        <w:t xml:space="preserve">hur liten kvoten </w:t>
      </w:r>
      <w:r w:rsidR="00E61768" w:rsidRPr="00776393">
        <w:rPr>
          <w:rFonts w:ascii="Times New Roman" w:hAnsi="Times New Roman" w:cs="Times New Roman"/>
          <w:sz w:val="24"/>
          <w:szCs w:val="24"/>
        </w:rPr>
        <w:t xml:space="preserve">i västra är. </w:t>
      </w:r>
      <w:r w:rsidR="00CD2279" w:rsidRPr="00776393">
        <w:rPr>
          <w:rFonts w:ascii="Times New Roman" w:hAnsi="Times New Roman" w:cs="Times New Roman"/>
          <w:sz w:val="24"/>
        </w:rPr>
        <w:t xml:space="preserve">Dock anser våra medlemmar som fiskar med passiva redskap i västra området att de ska tilldelas </w:t>
      </w:r>
      <w:r w:rsidR="00776393" w:rsidRPr="00776393">
        <w:rPr>
          <w:rFonts w:ascii="Times New Roman" w:hAnsi="Times New Roman" w:cs="Times New Roman"/>
          <w:sz w:val="24"/>
        </w:rPr>
        <w:t>fiskemöjlighet så att deras fiske kan pågå hela året</w:t>
      </w:r>
      <w:r w:rsidR="00CD2279" w:rsidRPr="00776393">
        <w:rPr>
          <w:rFonts w:ascii="Times New Roman" w:hAnsi="Times New Roman" w:cs="Times New Roman"/>
          <w:sz w:val="24"/>
        </w:rPr>
        <w:t>.</w:t>
      </w:r>
    </w:p>
    <w:p w:rsidR="00E81D22" w:rsidRPr="00776393" w:rsidRDefault="00E81D22" w:rsidP="00776393">
      <w:pPr>
        <w:spacing w:line="276" w:lineRule="auto"/>
        <w:jc w:val="both"/>
        <w:rPr>
          <w:rFonts w:ascii="Times New Roman" w:hAnsi="Times New Roman" w:cs="Times New Roman"/>
          <w:sz w:val="24"/>
          <w:highlight w:val="yellow"/>
        </w:rPr>
      </w:pPr>
    </w:p>
    <w:p w:rsidR="001023A2" w:rsidRPr="00EC0AAC" w:rsidRDefault="00E8164A" w:rsidP="00A072C8">
      <w:pPr>
        <w:spacing w:line="276" w:lineRule="auto"/>
        <w:jc w:val="both"/>
        <w:rPr>
          <w:rFonts w:ascii="Times New Roman" w:hAnsi="Times New Roman" w:cs="Times New Roman"/>
          <w:sz w:val="24"/>
          <w:szCs w:val="24"/>
        </w:rPr>
      </w:pPr>
      <w:r w:rsidRPr="00E81D22">
        <w:rPr>
          <w:rFonts w:ascii="Times New Roman" w:hAnsi="Times New Roman" w:cs="Times New Roman"/>
          <w:b/>
          <w:sz w:val="24"/>
          <w:szCs w:val="24"/>
        </w:rPr>
        <w:t>Om HaV</w:t>
      </w:r>
      <w:r w:rsidR="00E81D22">
        <w:rPr>
          <w:rFonts w:ascii="Times New Roman" w:hAnsi="Times New Roman" w:cs="Times New Roman"/>
          <w:b/>
          <w:sz w:val="24"/>
          <w:szCs w:val="24"/>
        </w:rPr>
        <w:t xml:space="preserve"> -</w:t>
      </w:r>
      <w:r w:rsidRPr="00E81D22">
        <w:rPr>
          <w:rFonts w:ascii="Times New Roman" w:hAnsi="Times New Roman" w:cs="Times New Roman"/>
          <w:b/>
          <w:sz w:val="24"/>
          <w:szCs w:val="24"/>
        </w:rPr>
        <w:t xml:space="preserve"> trots vår uppfattning</w:t>
      </w:r>
      <w:r w:rsidR="00E81D22">
        <w:rPr>
          <w:rFonts w:ascii="Times New Roman" w:hAnsi="Times New Roman" w:cs="Times New Roman"/>
          <w:b/>
          <w:sz w:val="24"/>
          <w:szCs w:val="24"/>
        </w:rPr>
        <w:t xml:space="preserve"> -</w:t>
      </w:r>
      <w:r w:rsidRPr="00E81D22">
        <w:rPr>
          <w:rFonts w:ascii="Times New Roman" w:hAnsi="Times New Roman" w:cs="Times New Roman"/>
          <w:b/>
          <w:sz w:val="24"/>
          <w:szCs w:val="24"/>
        </w:rPr>
        <w:t xml:space="preserve"> väljer att inte dela ut torsk i västra </w:t>
      </w:r>
      <w:r w:rsidR="00E81D22">
        <w:rPr>
          <w:rFonts w:ascii="Times New Roman" w:hAnsi="Times New Roman" w:cs="Times New Roman"/>
          <w:b/>
          <w:sz w:val="24"/>
          <w:szCs w:val="24"/>
        </w:rPr>
        <w:t xml:space="preserve">området i Östersjön </w:t>
      </w:r>
      <w:r w:rsidRPr="00E81D22">
        <w:rPr>
          <w:rFonts w:ascii="Times New Roman" w:hAnsi="Times New Roman" w:cs="Times New Roman"/>
          <w:b/>
          <w:sz w:val="24"/>
          <w:szCs w:val="24"/>
        </w:rPr>
        <w:t xml:space="preserve">till trålare initialt </w:t>
      </w:r>
      <w:r w:rsidR="00E81D22">
        <w:rPr>
          <w:rFonts w:ascii="Times New Roman" w:hAnsi="Times New Roman" w:cs="Times New Roman"/>
          <w:b/>
          <w:sz w:val="24"/>
          <w:szCs w:val="24"/>
        </w:rPr>
        <w:t xml:space="preserve">(eller senare) </w:t>
      </w:r>
      <w:r w:rsidRPr="00E81D22">
        <w:rPr>
          <w:rFonts w:ascii="Times New Roman" w:hAnsi="Times New Roman" w:cs="Times New Roman"/>
          <w:b/>
          <w:sz w:val="24"/>
          <w:szCs w:val="24"/>
        </w:rPr>
        <w:t>2018 måste infiskningskrav etc. anpassas till en sådan situation</w:t>
      </w:r>
      <w:r w:rsidR="00E81D22">
        <w:rPr>
          <w:rFonts w:ascii="Times New Roman" w:hAnsi="Times New Roman" w:cs="Times New Roman"/>
          <w:b/>
          <w:sz w:val="24"/>
          <w:szCs w:val="24"/>
        </w:rPr>
        <w:t>,</w:t>
      </w:r>
      <w:r w:rsidR="00E81D22" w:rsidRPr="00E81D22">
        <w:rPr>
          <w:rFonts w:ascii="Times New Roman" w:hAnsi="Times New Roman" w:cs="Times New Roman"/>
          <w:b/>
          <w:sz w:val="24"/>
          <w:szCs w:val="24"/>
        </w:rPr>
        <w:t xml:space="preserve"> så att de trålare som har tilldelning </w:t>
      </w:r>
      <w:r w:rsidR="00E81D22">
        <w:rPr>
          <w:rFonts w:ascii="Times New Roman" w:hAnsi="Times New Roman" w:cs="Times New Roman"/>
          <w:b/>
          <w:sz w:val="24"/>
          <w:szCs w:val="24"/>
        </w:rPr>
        <w:t xml:space="preserve">jämlikt systemet </w:t>
      </w:r>
      <w:r w:rsidR="00E81D22" w:rsidRPr="00E81D22">
        <w:rPr>
          <w:rFonts w:ascii="Times New Roman" w:hAnsi="Times New Roman" w:cs="Times New Roman"/>
          <w:b/>
          <w:sz w:val="24"/>
          <w:szCs w:val="24"/>
        </w:rPr>
        <w:t>också kan vidhålla denna rättighet över tiden</w:t>
      </w:r>
      <w:r w:rsidR="00E81D22">
        <w:rPr>
          <w:rFonts w:ascii="Times New Roman" w:hAnsi="Times New Roman" w:cs="Times New Roman"/>
          <w:sz w:val="24"/>
          <w:szCs w:val="24"/>
        </w:rPr>
        <w:t xml:space="preserve">. </w:t>
      </w:r>
    </w:p>
    <w:p w:rsidR="00E61768" w:rsidRDefault="00E61768" w:rsidP="00A072C8">
      <w:pPr>
        <w:spacing w:line="276" w:lineRule="auto"/>
        <w:jc w:val="both"/>
        <w:rPr>
          <w:rFonts w:ascii="Times New Roman" w:hAnsi="Times New Roman" w:cs="Times New Roman"/>
          <w:sz w:val="24"/>
          <w:szCs w:val="24"/>
        </w:rPr>
      </w:pPr>
    </w:p>
    <w:p w:rsidR="00E61768" w:rsidRPr="0054138A" w:rsidRDefault="00E61768" w:rsidP="00A072C8">
      <w:pPr>
        <w:spacing w:line="276" w:lineRule="auto"/>
        <w:jc w:val="both"/>
        <w:rPr>
          <w:rFonts w:ascii="Times New Roman" w:hAnsi="Times New Roman" w:cs="Times New Roman"/>
          <w:sz w:val="28"/>
          <w:szCs w:val="24"/>
        </w:rPr>
      </w:pPr>
      <w:r w:rsidRPr="0054138A">
        <w:rPr>
          <w:rFonts w:ascii="Times New Roman" w:hAnsi="Times New Roman" w:cs="Times New Roman"/>
          <w:b/>
          <w:sz w:val="28"/>
          <w:szCs w:val="24"/>
        </w:rPr>
        <w:t>2.4 Infiskningskrav per särskilt tillstånd ska gälla kvoterade arter</w:t>
      </w:r>
    </w:p>
    <w:p w:rsidR="00E61768" w:rsidRPr="00E8164A" w:rsidRDefault="00E61768" w:rsidP="00A072C8">
      <w:pPr>
        <w:spacing w:line="276" w:lineRule="auto"/>
        <w:jc w:val="both"/>
        <w:rPr>
          <w:rFonts w:ascii="Times New Roman" w:hAnsi="Times New Roman" w:cs="Times New Roman"/>
          <w:sz w:val="24"/>
          <w:szCs w:val="24"/>
        </w:rPr>
      </w:pPr>
      <w:r w:rsidRPr="00E8164A">
        <w:rPr>
          <w:rFonts w:ascii="Times New Roman" w:hAnsi="Times New Roman" w:cs="Times New Roman"/>
          <w:sz w:val="24"/>
          <w:szCs w:val="24"/>
        </w:rPr>
        <w:t xml:space="preserve">SFPO vitsordar förslaget. </w:t>
      </w:r>
    </w:p>
    <w:p w:rsidR="00E61768" w:rsidRDefault="00E61768" w:rsidP="00A072C8">
      <w:pPr>
        <w:spacing w:line="276" w:lineRule="auto"/>
        <w:jc w:val="both"/>
        <w:rPr>
          <w:rFonts w:ascii="Times New Roman" w:hAnsi="Times New Roman" w:cs="Times New Roman"/>
          <w:b/>
          <w:sz w:val="24"/>
          <w:szCs w:val="24"/>
        </w:rPr>
      </w:pPr>
    </w:p>
    <w:p w:rsidR="00B73D9C" w:rsidRDefault="00B73D9C" w:rsidP="00A072C8">
      <w:pPr>
        <w:spacing w:line="276" w:lineRule="auto"/>
        <w:jc w:val="both"/>
        <w:rPr>
          <w:rFonts w:ascii="Times New Roman" w:hAnsi="Times New Roman" w:cs="Times New Roman"/>
          <w:b/>
          <w:sz w:val="28"/>
          <w:szCs w:val="24"/>
        </w:rPr>
      </w:pPr>
    </w:p>
    <w:p w:rsidR="00B73D9C" w:rsidRDefault="00B73D9C" w:rsidP="00A072C8">
      <w:pPr>
        <w:spacing w:line="276" w:lineRule="auto"/>
        <w:jc w:val="both"/>
        <w:rPr>
          <w:rFonts w:ascii="Times New Roman" w:hAnsi="Times New Roman" w:cs="Times New Roman"/>
          <w:b/>
          <w:sz w:val="28"/>
          <w:szCs w:val="24"/>
        </w:rPr>
      </w:pPr>
    </w:p>
    <w:p w:rsidR="00E61768" w:rsidRPr="0054138A" w:rsidRDefault="00E61768" w:rsidP="00A072C8">
      <w:pPr>
        <w:spacing w:line="276" w:lineRule="auto"/>
        <w:jc w:val="both"/>
        <w:rPr>
          <w:rFonts w:ascii="Times New Roman" w:hAnsi="Times New Roman" w:cs="Times New Roman"/>
          <w:sz w:val="28"/>
          <w:szCs w:val="24"/>
        </w:rPr>
      </w:pPr>
      <w:r w:rsidRPr="0054138A">
        <w:rPr>
          <w:rFonts w:ascii="Times New Roman" w:hAnsi="Times New Roman" w:cs="Times New Roman"/>
          <w:b/>
          <w:sz w:val="28"/>
          <w:szCs w:val="24"/>
        </w:rPr>
        <w:lastRenderedPageBreak/>
        <w:t>2.5 Tydliggörande av infiskningskrav i norsk ekonomisk zon i Nordsjön</w:t>
      </w:r>
    </w:p>
    <w:p w:rsidR="00E8164A" w:rsidRDefault="00E61768" w:rsidP="00A072C8">
      <w:pPr>
        <w:spacing w:line="276" w:lineRule="auto"/>
        <w:jc w:val="both"/>
        <w:rPr>
          <w:rFonts w:ascii="Times New Roman" w:hAnsi="Times New Roman" w:cs="Times New Roman"/>
          <w:sz w:val="24"/>
          <w:szCs w:val="24"/>
        </w:rPr>
      </w:pPr>
      <w:r w:rsidRPr="00E8164A">
        <w:rPr>
          <w:rFonts w:ascii="Times New Roman" w:hAnsi="Times New Roman" w:cs="Times New Roman"/>
          <w:sz w:val="24"/>
          <w:szCs w:val="24"/>
        </w:rPr>
        <w:t xml:space="preserve">SFPO har inget att invända emot förslaget att flytta </w:t>
      </w:r>
      <w:r w:rsidR="008973C0" w:rsidRPr="00E8164A">
        <w:rPr>
          <w:rFonts w:ascii="Times New Roman" w:hAnsi="Times New Roman" w:cs="Times New Roman"/>
          <w:sz w:val="24"/>
          <w:szCs w:val="24"/>
        </w:rPr>
        <w:t xml:space="preserve">angivandet av </w:t>
      </w:r>
      <w:r w:rsidRPr="00E8164A">
        <w:rPr>
          <w:rFonts w:ascii="Times New Roman" w:hAnsi="Times New Roman" w:cs="Times New Roman"/>
          <w:sz w:val="24"/>
          <w:szCs w:val="24"/>
        </w:rPr>
        <w:t xml:space="preserve">kraven från de särskilda </w:t>
      </w:r>
      <w:r w:rsidR="00E8164A">
        <w:rPr>
          <w:rFonts w:ascii="Times New Roman" w:hAnsi="Times New Roman" w:cs="Times New Roman"/>
          <w:sz w:val="24"/>
          <w:szCs w:val="24"/>
        </w:rPr>
        <w:t xml:space="preserve">tillstånden till en föreskrift. </w:t>
      </w:r>
    </w:p>
    <w:p w:rsidR="00E61768" w:rsidRPr="00E8164A" w:rsidRDefault="00E8164A" w:rsidP="00A072C8">
      <w:pPr>
        <w:spacing w:line="276" w:lineRule="auto"/>
        <w:jc w:val="both"/>
        <w:rPr>
          <w:rFonts w:ascii="Times New Roman" w:hAnsi="Times New Roman" w:cs="Times New Roman"/>
          <w:sz w:val="24"/>
          <w:szCs w:val="24"/>
        </w:rPr>
      </w:pPr>
      <w:r w:rsidRPr="00AF25AE">
        <w:rPr>
          <w:rFonts w:ascii="Times New Roman" w:hAnsi="Times New Roman" w:cs="Times New Roman"/>
          <w:b/>
          <w:sz w:val="24"/>
          <w:szCs w:val="24"/>
        </w:rPr>
        <w:t>SFPO v</w:t>
      </w:r>
      <w:r w:rsidR="00E61768" w:rsidRPr="00AF25AE">
        <w:rPr>
          <w:rFonts w:ascii="Times New Roman" w:hAnsi="Times New Roman" w:cs="Times New Roman"/>
          <w:b/>
          <w:sz w:val="24"/>
          <w:szCs w:val="24"/>
        </w:rPr>
        <w:t>ill i sammanhanget å det kraftigaste invända emot att det kvarstår infiskningskrav för fisket i norsk ekonomisk zon i Nordsjön</w:t>
      </w:r>
      <w:r w:rsidRPr="00AF25AE">
        <w:rPr>
          <w:rFonts w:ascii="Times New Roman" w:hAnsi="Times New Roman" w:cs="Times New Roman"/>
          <w:b/>
          <w:sz w:val="24"/>
          <w:szCs w:val="24"/>
        </w:rPr>
        <w:t>, både vad gäller räka och fisk</w:t>
      </w:r>
      <w:r w:rsidR="00E61768" w:rsidRPr="00E8164A">
        <w:rPr>
          <w:rFonts w:ascii="Times New Roman" w:hAnsi="Times New Roman" w:cs="Times New Roman"/>
          <w:sz w:val="24"/>
          <w:szCs w:val="24"/>
        </w:rPr>
        <w:t>. Dessa är endast ett hinder för ett lönsamt fiskes bedrivande</w:t>
      </w:r>
      <w:r w:rsidR="008973C0" w:rsidRPr="00E8164A">
        <w:rPr>
          <w:rFonts w:ascii="Times New Roman" w:hAnsi="Times New Roman" w:cs="Times New Roman"/>
          <w:sz w:val="24"/>
          <w:szCs w:val="24"/>
        </w:rPr>
        <w:t xml:space="preserve"> och tjänar inget som helst positivt syfte</w:t>
      </w:r>
      <w:r w:rsidR="00E61768" w:rsidRPr="00E8164A">
        <w:rPr>
          <w:rFonts w:ascii="Times New Roman" w:hAnsi="Times New Roman" w:cs="Times New Roman"/>
          <w:sz w:val="24"/>
          <w:szCs w:val="24"/>
        </w:rPr>
        <w:t xml:space="preserve">. </w:t>
      </w:r>
      <w:r w:rsidR="000D45E7" w:rsidRPr="00AF25AE">
        <w:rPr>
          <w:rFonts w:ascii="Times New Roman" w:hAnsi="Times New Roman" w:cs="Times New Roman"/>
          <w:b/>
          <w:sz w:val="24"/>
          <w:szCs w:val="24"/>
        </w:rPr>
        <w:t xml:space="preserve">SFPO kräver </w:t>
      </w:r>
      <w:r w:rsidRPr="00AF25AE">
        <w:rPr>
          <w:rFonts w:ascii="Times New Roman" w:hAnsi="Times New Roman" w:cs="Times New Roman"/>
          <w:b/>
          <w:sz w:val="24"/>
          <w:szCs w:val="24"/>
        </w:rPr>
        <w:t xml:space="preserve">därför </w:t>
      </w:r>
      <w:r w:rsidR="000D45E7" w:rsidRPr="00AF25AE">
        <w:rPr>
          <w:rFonts w:ascii="Times New Roman" w:hAnsi="Times New Roman" w:cs="Times New Roman"/>
          <w:b/>
          <w:sz w:val="24"/>
          <w:szCs w:val="24"/>
        </w:rPr>
        <w:t xml:space="preserve">att infiskningskravet i norsk zon </w:t>
      </w:r>
      <w:r w:rsidR="00B609FB">
        <w:rPr>
          <w:rFonts w:ascii="Times New Roman" w:hAnsi="Times New Roman" w:cs="Times New Roman"/>
          <w:b/>
          <w:sz w:val="24"/>
          <w:szCs w:val="24"/>
        </w:rPr>
        <w:t xml:space="preserve">ska inkluderas i </w:t>
      </w:r>
      <w:r w:rsidR="00B07B79">
        <w:rPr>
          <w:rFonts w:ascii="Times New Roman" w:hAnsi="Times New Roman" w:cs="Times New Roman"/>
          <w:b/>
          <w:sz w:val="24"/>
          <w:szCs w:val="24"/>
        </w:rPr>
        <w:t>infiskningskravet för Skagerrak</w:t>
      </w:r>
      <w:r w:rsidR="00B609FB">
        <w:rPr>
          <w:rFonts w:ascii="Times New Roman" w:hAnsi="Times New Roman" w:cs="Times New Roman"/>
          <w:b/>
          <w:sz w:val="24"/>
          <w:szCs w:val="24"/>
        </w:rPr>
        <w:t xml:space="preserve">. </w:t>
      </w:r>
      <w:r w:rsidR="000D45E7" w:rsidRPr="00E8164A">
        <w:rPr>
          <w:rFonts w:ascii="Times New Roman" w:hAnsi="Times New Roman" w:cs="Times New Roman"/>
          <w:sz w:val="24"/>
          <w:szCs w:val="24"/>
        </w:rPr>
        <w:t xml:space="preserve"> </w:t>
      </w:r>
    </w:p>
    <w:p w:rsidR="000D45E7" w:rsidRDefault="000D45E7" w:rsidP="00A072C8">
      <w:pPr>
        <w:spacing w:line="276" w:lineRule="auto"/>
        <w:jc w:val="both"/>
        <w:rPr>
          <w:rFonts w:ascii="Times New Roman" w:hAnsi="Times New Roman" w:cs="Times New Roman"/>
          <w:sz w:val="24"/>
          <w:szCs w:val="24"/>
        </w:rPr>
      </w:pPr>
    </w:p>
    <w:p w:rsidR="000D45E7" w:rsidRPr="0054138A" w:rsidRDefault="000D45E7" w:rsidP="00A072C8">
      <w:pPr>
        <w:spacing w:line="276" w:lineRule="auto"/>
        <w:jc w:val="both"/>
        <w:rPr>
          <w:rFonts w:ascii="Times New Roman" w:hAnsi="Times New Roman" w:cs="Times New Roman"/>
          <w:sz w:val="28"/>
          <w:szCs w:val="24"/>
        </w:rPr>
      </w:pPr>
      <w:r w:rsidRPr="0054138A">
        <w:rPr>
          <w:rFonts w:ascii="Times New Roman" w:hAnsi="Times New Roman" w:cs="Times New Roman"/>
          <w:b/>
          <w:sz w:val="28"/>
          <w:szCs w:val="24"/>
        </w:rPr>
        <w:t>2.6 Införande av ett nytt regelverk gällande begränsning av skrovbyten och byte av tillståndshavare</w:t>
      </w:r>
    </w:p>
    <w:p w:rsidR="001C133D" w:rsidRPr="001C133D" w:rsidRDefault="000D45E7" w:rsidP="00A072C8">
      <w:pPr>
        <w:spacing w:line="276" w:lineRule="auto"/>
        <w:jc w:val="both"/>
        <w:rPr>
          <w:rFonts w:ascii="Times New Roman" w:hAnsi="Times New Roman" w:cs="Times New Roman"/>
          <w:sz w:val="24"/>
          <w:szCs w:val="24"/>
        </w:rPr>
      </w:pPr>
      <w:r w:rsidRPr="00AF25AE">
        <w:rPr>
          <w:rFonts w:ascii="Times New Roman" w:hAnsi="Times New Roman" w:cs="Times New Roman"/>
          <w:b/>
          <w:sz w:val="24"/>
          <w:szCs w:val="24"/>
        </w:rPr>
        <w:t xml:space="preserve">Principen om </w:t>
      </w:r>
      <w:r w:rsidRPr="00776393">
        <w:rPr>
          <w:rFonts w:ascii="Times New Roman" w:hAnsi="Times New Roman" w:cs="Times New Roman"/>
          <w:b/>
          <w:sz w:val="24"/>
          <w:szCs w:val="24"/>
        </w:rPr>
        <w:t xml:space="preserve">ägarkontinuitet måste kvarstå </w:t>
      </w:r>
      <w:r w:rsidRPr="00776393">
        <w:rPr>
          <w:rFonts w:ascii="Times New Roman" w:hAnsi="Times New Roman" w:cs="Times New Roman"/>
          <w:sz w:val="24"/>
          <w:szCs w:val="24"/>
        </w:rPr>
        <w:t>som nu</w:t>
      </w:r>
      <w:r w:rsidR="00843A13" w:rsidRPr="00776393">
        <w:rPr>
          <w:rFonts w:ascii="Times New Roman" w:hAnsi="Times New Roman" w:cs="Times New Roman"/>
          <w:sz w:val="24"/>
          <w:szCs w:val="24"/>
        </w:rPr>
        <w:t>, detsamm</w:t>
      </w:r>
      <w:r w:rsidR="00843A13" w:rsidRPr="00776393">
        <w:rPr>
          <w:rFonts w:ascii="Times New Roman" w:hAnsi="Times New Roman" w:cs="Times New Roman"/>
          <w:b/>
          <w:sz w:val="24"/>
          <w:szCs w:val="24"/>
        </w:rPr>
        <w:t>a gäller regelverket om generationsskiften</w:t>
      </w:r>
      <w:r w:rsidRPr="00776393">
        <w:rPr>
          <w:rFonts w:ascii="Times New Roman" w:hAnsi="Times New Roman" w:cs="Times New Roman"/>
          <w:sz w:val="24"/>
          <w:szCs w:val="24"/>
        </w:rPr>
        <w:t xml:space="preserve">. </w:t>
      </w:r>
      <w:r w:rsidR="00AC13E3" w:rsidRPr="00776393">
        <w:rPr>
          <w:rFonts w:ascii="Times New Roman" w:hAnsi="Times New Roman" w:cs="Times New Roman"/>
          <w:sz w:val="24"/>
          <w:szCs w:val="24"/>
        </w:rPr>
        <w:t xml:space="preserve">Det finns en oroande känsla av rättsosäkerhet i anledning av förslaget för de som är i ”treårsresan”. </w:t>
      </w:r>
      <w:r w:rsidRPr="00776393">
        <w:rPr>
          <w:rFonts w:ascii="Times New Roman" w:hAnsi="Times New Roman" w:cs="Times New Roman"/>
          <w:sz w:val="24"/>
          <w:szCs w:val="24"/>
        </w:rPr>
        <w:t>Såsom</w:t>
      </w:r>
      <w:r w:rsidRPr="00E8164A">
        <w:rPr>
          <w:rFonts w:ascii="Times New Roman" w:hAnsi="Times New Roman" w:cs="Times New Roman"/>
          <w:sz w:val="24"/>
          <w:szCs w:val="24"/>
        </w:rPr>
        <w:t xml:space="preserve"> föreslås blir </w:t>
      </w:r>
      <w:r w:rsidRPr="00AF25AE">
        <w:rPr>
          <w:rFonts w:ascii="Times New Roman" w:hAnsi="Times New Roman" w:cs="Times New Roman"/>
          <w:b/>
          <w:sz w:val="24"/>
          <w:szCs w:val="24"/>
        </w:rPr>
        <w:t>HaV:s bedömning avgörande för när byten ska tillåtas. En sådan or</w:t>
      </w:r>
      <w:r w:rsidR="00843A13" w:rsidRPr="00AF25AE">
        <w:rPr>
          <w:rFonts w:ascii="Times New Roman" w:hAnsi="Times New Roman" w:cs="Times New Roman"/>
          <w:b/>
          <w:sz w:val="24"/>
          <w:szCs w:val="24"/>
        </w:rPr>
        <w:t xml:space="preserve">dning är </w:t>
      </w:r>
      <w:r w:rsidR="00E8164A" w:rsidRPr="00AF25AE">
        <w:rPr>
          <w:rFonts w:ascii="Times New Roman" w:hAnsi="Times New Roman" w:cs="Times New Roman"/>
          <w:b/>
          <w:sz w:val="24"/>
          <w:szCs w:val="24"/>
        </w:rPr>
        <w:t xml:space="preserve">godtycklig och </w:t>
      </w:r>
      <w:r w:rsidR="00843A13" w:rsidRPr="00AF25AE">
        <w:rPr>
          <w:rFonts w:ascii="Times New Roman" w:hAnsi="Times New Roman" w:cs="Times New Roman"/>
          <w:b/>
          <w:sz w:val="24"/>
          <w:szCs w:val="24"/>
        </w:rPr>
        <w:t>inte rättssäker</w:t>
      </w:r>
      <w:r w:rsidR="00E8164A" w:rsidRPr="001C133D">
        <w:rPr>
          <w:rFonts w:ascii="Times New Roman" w:hAnsi="Times New Roman" w:cs="Times New Roman"/>
          <w:sz w:val="24"/>
          <w:szCs w:val="24"/>
        </w:rPr>
        <w:t xml:space="preserve">. </w:t>
      </w:r>
      <w:r w:rsidRPr="001C133D">
        <w:rPr>
          <w:rFonts w:ascii="Times New Roman" w:hAnsi="Times New Roman" w:cs="Times New Roman"/>
          <w:sz w:val="24"/>
          <w:szCs w:val="24"/>
        </w:rPr>
        <w:t xml:space="preserve">Byten har använts för att </w:t>
      </w:r>
      <w:r w:rsidR="00BE300B" w:rsidRPr="001C133D">
        <w:rPr>
          <w:rFonts w:ascii="Times New Roman" w:hAnsi="Times New Roman" w:cs="Times New Roman"/>
          <w:sz w:val="24"/>
          <w:szCs w:val="24"/>
        </w:rPr>
        <w:t xml:space="preserve">underlätta det successiva införandet av landningsskyldigheten. </w:t>
      </w:r>
    </w:p>
    <w:p w:rsidR="006E0800" w:rsidRPr="001C133D" w:rsidRDefault="001C133D" w:rsidP="00A072C8">
      <w:pPr>
        <w:spacing w:line="276" w:lineRule="auto"/>
        <w:jc w:val="both"/>
        <w:rPr>
          <w:rFonts w:ascii="Times New Roman" w:hAnsi="Times New Roman" w:cs="Times New Roman"/>
          <w:sz w:val="24"/>
          <w:szCs w:val="24"/>
        </w:rPr>
      </w:pPr>
      <w:r w:rsidRPr="001C133D">
        <w:rPr>
          <w:rFonts w:ascii="Times New Roman" w:hAnsi="Times New Roman" w:cs="Times New Roman"/>
          <w:sz w:val="24"/>
          <w:szCs w:val="24"/>
        </w:rPr>
        <w:t>I</w:t>
      </w:r>
      <w:r w:rsidR="006E0800" w:rsidRPr="001C133D">
        <w:rPr>
          <w:rFonts w:ascii="Times New Roman" w:hAnsi="Times New Roman" w:cs="Times New Roman"/>
          <w:sz w:val="24"/>
          <w:szCs w:val="24"/>
        </w:rPr>
        <w:t xml:space="preserve"> remissen </w:t>
      </w:r>
      <w:r w:rsidRPr="001C133D">
        <w:rPr>
          <w:rFonts w:ascii="Times New Roman" w:hAnsi="Times New Roman" w:cs="Times New Roman"/>
          <w:sz w:val="24"/>
          <w:szCs w:val="24"/>
        </w:rPr>
        <w:t xml:space="preserve">sägs </w:t>
      </w:r>
      <w:r w:rsidR="006E0800" w:rsidRPr="001C133D">
        <w:rPr>
          <w:rFonts w:ascii="Times New Roman" w:hAnsi="Times New Roman" w:cs="Times New Roman"/>
          <w:sz w:val="24"/>
          <w:szCs w:val="24"/>
        </w:rPr>
        <w:t xml:space="preserve">att ett bibehållande av nuvarande ordning medför risk för att någon förbryter sig emot koncentrationsreglerna. </w:t>
      </w:r>
      <w:r w:rsidRPr="001C133D">
        <w:rPr>
          <w:rFonts w:ascii="Times New Roman" w:hAnsi="Times New Roman" w:cs="Times New Roman"/>
          <w:sz w:val="24"/>
          <w:szCs w:val="24"/>
        </w:rPr>
        <w:t>I stället för att</w:t>
      </w:r>
      <w:r w:rsidR="006E0800" w:rsidRPr="001C133D">
        <w:rPr>
          <w:rFonts w:ascii="Times New Roman" w:hAnsi="Times New Roman" w:cs="Times New Roman"/>
          <w:sz w:val="24"/>
          <w:szCs w:val="24"/>
        </w:rPr>
        <w:t xml:space="preserve"> krångla till det för alla bör man </w:t>
      </w:r>
      <w:r w:rsidR="0054138A" w:rsidRPr="001C133D">
        <w:rPr>
          <w:rFonts w:ascii="Times New Roman" w:hAnsi="Times New Roman" w:cs="Times New Roman"/>
          <w:sz w:val="24"/>
          <w:szCs w:val="24"/>
        </w:rPr>
        <w:t>i stället</w:t>
      </w:r>
      <w:r w:rsidR="0054138A" w:rsidRPr="001C133D">
        <w:rPr>
          <w:rFonts w:ascii="Times New Roman" w:hAnsi="Times New Roman" w:cs="Times New Roman"/>
          <w:b/>
          <w:sz w:val="24"/>
          <w:szCs w:val="24"/>
        </w:rPr>
        <w:t xml:space="preserve"> </w:t>
      </w:r>
      <w:r w:rsidRPr="001C133D">
        <w:rPr>
          <w:rFonts w:ascii="Times New Roman" w:hAnsi="Times New Roman" w:cs="Times New Roman"/>
          <w:b/>
          <w:sz w:val="24"/>
          <w:szCs w:val="24"/>
        </w:rPr>
        <w:t>fokusera på att säkerställa</w:t>
      </w:r>
      <w:r w:rsidR="006E0800" w:rsidRPr="001C133D">
        <w:rPr>
          <w:rFonts w:ascii="Times New Roman" w:hAnsi="Times New Roman" w:cs="Times New Roman"/>
          <w:b/>
          <w:sz w:val="24"/>
          <w:szCs w:val="24"/>
        </w:rPr>
        <w:t xml:space="preserve"> efterlevnad</w:t>
      </w:r>
      <w:r w:rsidRPr="001C133D">
        <w:rPr>
          <w:rFonts w:ascii="Times New Roman" w:hAnsi="Times New Roman" w:cs="Times New Roman"/>
          <w:b/>
          <w:sz w:val="24"/>
          <w:szCs w:val="24"/>
        </w:rPr>
        <w:t>en</w:t>
      </w:r>
      <w:r w:rsidR="006E0800" w:rsidRPr="001C133D">
        <w:rPr>
          <w:rFonts w:ascii="Times New Roman" w:hAnsi="Times New Roman" w:cs="Times New Roman"/>
          <w:b/>
          <w:sz w:val="24"/>
          <w:szCs w:val="24"/>
        </w:rPr>
        <w:t xml:space="preserve"> av koncentrationsreglerna</w:t>
      </w:r>
      <w:r w:rsidR="006E0800" w:rsidRPr="001C133D">
        <w:rPr>
          <w:rFonts w:ascii="Times New Roman" w:hAnsi="Times New Roman" w:cs="Times New Roman"/>
          <w:sz w:val="24"/>
          <w:szCs w:val="24"/>
        </w:rPr>
        <w:t xml:space="preserve">. </w:t>
      </w:r>
    </w:p>
    <w:p w:rsidR="000D45E7" w:rsidRDefault="000D45E7" w:rsidP="00A072C8">
      <w:pPr>
        <w:spacing w:line="276" w:lineRule="auto"/>
        <w:jc w:val="both"/>
        <w:rPr>
          <w:rFonts w:ascii="Times New Roman" w:hAnsi="Times New Roman" w:cs="Times New Roman"/>
          <w:b/>
          <w:sz w:val="24"/>
          <w:szCs w:val="24"/>
        </w:rPr>
      </w:pPr>
      <w:r w:rsidRPr="001C133D">
        <w:rPr>
          <w:rFonts w:ascii="Times New Roman" w:hAnsi="Times New Roman" w:cs="Times New Roman"/>
          <w:sz w:val="24"/>
          <w:szCs w:val="24"/>
        </w:rPr>
        <w:t>Den angivna orsaken till förslaget är att HaV inte har bemyndigande att införa permanent överlåtbara fiskemöjligheter för demersala arter. Lösningen på problemet är inte dålig lagstiftning</w:t>
      </w:r>
      <w:r w:rsidR="006E0800" w:rsidRPr="001C133D">
        <w:rPr>
          <w:rFonts w:ascii="Times New Roman" w:hAnsi="Times New Roman" w:cs="Times New Roman"/>
          <w:sz w:val="24"/>
          <w:szCs w:val="24"/>
        </w:rPr>
        <w:t>,</w:t>
      </w:r>
      <w:r w:rsidRPr="001C133D">
        <w:rPr>
          <w:rFonts w:ascii="Times New Roman" w:hAnsi="Times New Roman" w:cs="Times New Roman"/>
          <w:sz w:val="24"/>
          <w:szCs w:val="24"/>
        </w:rPr>
        <w:t xml:space="preserve"> </w:t>
      </w:r>
      <w:r w:rsidR="001C133D" w:rsidRPr="001C133D">
        <w:rPr>
          <w:rFonts w:ascii="Times New Roman" w:hAnsi="Times New Roman" w:cs="Times New Roman"/>
          <w:sz w:val="24"/>
          <w:szCs w:val="24"/>
        </w:rPr>
        <w:t xml:space="preserve">utan i stället </w:t>
      </w:r>
      <w:r w:rsidRPr="001C133D">
        <w:rPr>
          <w:rFonts w:ascii="Times New Roman" w:hAnsi="Times New Roman" w:cs="Times New Roman"/>
          <w:sz w:val="24"/>
          <w:szCs w:val="24"/>
        </w:rPr>
        <w:t>att</w:t>
      </w:r>
      <w:r w:rsidRPr="001C133D">
        <w:rPr>
          <w:rFonts w:ascii="Times New Roman" w:hAnsi="Times New Roman" w:cs="Times New Roman"/>
          <w:b/>
          <w:sz w:val="24"/>
          <w:szCs w:val="24"/>
        </w:rPr>
        <w:t xml:space="preserve"> erhålla ett sådant bemyndigande</w:t>
      </w:r>
      <w:r w:rsidR="006E0800" w:rsidRPr="001C133D">
        <w:rPr>
          <w:rFonts w:ascii="Times New Roman" w:hAnsi="Times New Roman" w:cs="Times New Roman"/>
          <w:b/>
          <w:sz w:val="24"/>
          <w:szCs w:val="24"/>
        </w:rPr>
        <w:t xml:space="preserve"> så att permanent överlåtbara fiskemöjligheter för demersala arter</w:t>
      </w:r>
      <w:r w:rsidR="001C133D">
        <w:rPr>
          <w:rFonts w:ascii="Times New Roman" w:hAnsi="Times New Roman" w:cs="Times New Roman"/>
          <w:b/>
          <w:sz w:val="24"/>
          <w:szCs w:val="24"/>
        </w:rPr>
        <w:t xml:space="preserve"> kan</w:t>
      </w:r>
      <w:r w:rsidR="006E0800" w:rsidRPr="001C133D">
        <w:rPr>
          <w:rFonts w:ascii="Times New Roman" w:hAnsi="Times New Roman" w:cs="Times New Roman"/>
          <w:b/>
          <w:sz w:val="24"/>
          <w:szCs w:val="24"/>
        </w:rPr>
        <w:t xml:space="preserve"> inför</w:t>
      </w:r>
      <w:r w:rsidR="001C133D">
        <w:rPr>
          <w:rFonts w:ascii="Times New Roman" w:hAnsi="Times New Roman" w:cs="Times New Roman"/>
          <w:b/>
          <w:sz w:val="24"/>
          <w:szCs w:val="24"/>
        </w:rPr>
        <w:t>a</w:t>
      </w:r>
      <w:r w:rsidR="006E0800" w:rsidRPr="001C133D">
        <w:rPr>
          <w:rFonts w:ascii="Times New Roman" w:hAnsi="Times New Roman" w:cs="Times New Roman"/>
          <w:b/>
          <w:sz w:val="24"/>
          <w:szCs w:val="24"/>
        </w:rPr>
        <w:t>s</w:t>
      </w:r>
      <w:r w:rsidRPr="001C133D">
        <w:rPr>
          <w:rFonts w:ascii="Times New Roman" w:hAnsi="Times New Roman" w:cs="Times New Roman"/>
          <w:b/>
          <w:sz w:val="24"/>
          <w:szCs w:val="24"/>
        </w:rPr>
        <w:t>.</w:t>
      </w:r>
      <w:r w:rsidRPr="0054138A">
        <w:rPr>
          <w:rFonts w:ascii="Times New Roman" w:hAnsi="Times New Roman" w:cs="Times New Roman"/>
          <w:b/>
          <w:sz w:val="24"/>
          <w:szCs w:val="24"/>
        </w:rPr>
        <w:t xml:space="preserve"> </w:t>
      </w:r>
    </w:p>
    <w:p w:rsidR="001C133D" w:rsidRPr="001C133D" w:rsidRDefault="001C133D" w:rsidP="001C133D">
      <w:pPr>
        <w:spacing w:line="276" w:lineRule="auto"/>
        <w:jc w:val="both"/>
        <w:rPr>
          <w:rFonts w:ascii="Times New Roman" w:hAnsi="Times New Roman" w:cs="Times New Roman"/>
          <w:sz w:val="24"/>
          <w:szCs w:val="24"/>
        </w:rPr>
      </w:pPr>
      <w:r w:rsidRPr="001C133D">
        <w:rPr>
          <w:rFonts w:ascii="Times New Roman" w:hAnsi="Times New Roman" w:cs="Times New Roman"/>
          <w:sz w:val="24"/>
          <w:szCs w:val="24"/>
        </w:rPr>
        <w:t xml:space="preserve">SFPO anser att HaV omedelbart ska försöka lösa den problematiska situation som </w:t>
      </w:r>
      <w:r w:rsidRPr="001C133D">
        <w:rPr>
          <w:rFonts w:ascii="Times New Roman" w:hAnsi="Times New Roman" w:cs="Times New Roman"/>
          <w:b/>
          <w:sz w:val="24"/>
          <w:szCs w:val="24"/>
        </w:rPr>
        <w:t>räkfiskeföretagen Sandefjord och Nautic</w:t>
      </w:r>
      <w:r w:rsidRPr="001C133D">
        <w:rPr>
          <w:rFonts w:ascii="Times New Roman" w:hAnsi="Times New Roman" w:cs="Times New Roman"/>
          <w:sz w:val="24"/>
          <w:szCs w:val="24"/>
        </w:rPr>
        <w:t xml:space="preserve">, som strukturerade sig innan det nya systemet trädde i kraft, drabbats av. </w:t>
      </w:r>
      <w:r>
        <w:rPr>
          <w:rFonts w:ascii="Times New Roman" w:hAnsi="Times New Roman" w:cs="Times New Roman"/>
          <w:sz w:val="24"/>
          <w:szCs w:val="24"/>
        </w:rPr>
        <w:t>Båda företagen har varsin båt på andra sidan muren i räkfisket. Genom att inte kunna byta tvingas de att ha två operativa enheter var, i stället för en, vilket är dyrt till ingen nytta</w:t>
      </w:r>
      <w:r w:rsidR="00113AFB">
        <w:rPr>
          <w:rFonts w:ascii="Times New Roman" w:hAnsi="Times New Roman" w:cs="Times New Roman"/>
          <w:sz w:val="24"/>
          <w:szCs w:val="24"/>
        </w:rPr>
        <w:t xml:space="preserve"> (de förvärvade den andra båten för att kunna hantera landningsskyldigheten)</w:t>
      </w:r>
      <w:r>
        <w:rPr>
          <w:rFonts w:ascii="Times New Roman" w:hAnsi="Times New Roman" w:cs="Times New Roman"/>
          <w:sz w:val="24"/>
          <w:szCs w:val="24"/>
        </w:rPr>
        <w:t>. Därigenom drabbas de synnerligen negativt till ingen som helst nytta. SFPO önskar att HaV föreskriver att struktureringar</w:t>
      </w:r>
      <w:r w:rsidR="00113AFB">
        <w:rPr>
          <w:rFonts w:ascii="Times New Roman" w:hAnsi="Times New Roman" w:cs="Times New Roman"/>
          <w:sz w:val="24"/>
          <w:szCs w:val="24"/>
        </w:rPr>
        <w:t>,</w:t>
      </w:r>
      <w:r>
        <w:rPr>
          <w:rFonts w:ascii="Times New Roman" w:hAnsi="Times New Roman" w:cs="Times New Roman"/>
          <w:sz w:val="24"/>
          <w:szCs w:val="24"/>
        </w:rPr>
        <w:t xml:space="preserve"> som gjordes innan systemet trädde i kraft</w:t>
      </w:r>
      <w:r w:rsidR="00113AFB">
        <w:rPr>
          <w:rFonts w:ascii="Times New Roman" w:hAnsi="Times New Roman" w:cs="Times New Roman"/>
          <w:sz w:val="24"/>
          <w:szCs w:val="24"/>
        </w:rPr>
        <w:t>,</w:t>
      </w:r>
      <w:r>
        <w:rPr>
          <w:rFonts w:ascii="Times New Roman" w:hAnsi="Times New Roman" w:cs="Times New Roman"/>
          <w:sz w:val="24"/>
          <w:szCs w:val="24"/>
        </w:rPr>
        <w:t xml:space="preserve"> ska ha rätt att samfiska</w:t>
      </w:r>
      <w:r w:rsidR="00113AFB">
        <w:rPr>
          <w:rFonts w:ascii="Times New Roman" w:hAnsi="Times New Roman" w:cs="Times New Roman"/>
          <w:sz w:val="24"/>
          <w:szCs w:val="24"/>
        </w:rPr>
        <w:t xml:space="preserve"> oavsett klass</w:t>
      </w:r>
      <w:r>
        <w:rPr>
          <w:rFonts w:ascii="Times New Roman" w:hAnsi="Times New Roman" w:cs="Times New Roman"/>
          <w:sz w:val="24"/>
          <w:szCs w:val="24"/>
        </w:rPr>
        <w:t xml:space="preserve">. </w:t>
      </w:r>
    </w:p>
    <w:p w:rsidR="006E0800" w:rsidRPr="00E8164A" w:rsidRDefault="006E0800" w:rsidP="00A072C8">
      <w:pPr>
        <w:spacing w:line="276" w:lineRule="auto"/>
        <w:jc w:val="both"/>
        <w:rPr>
          <w:rFonts w:ascii="Times New Roman" w:hAnsi="Times New Roman" w:cs="Times New Roman"/>
          <w:sz w:val="24"/>
          <w:szCs w:val="24"/>
        </w:rPr>
      </w:pPr>
    </w:p>
    <w:p w:rsidR="00843A13" w:rsidRPr="0054138A" w:rsidRDefault="00843A13" w:rsidP="00A072C8">
      <w:pPr>
        <w:spacing w:line="276" w:lineRule="auto"/>
        <w:jc w:val="both"/>
        <w:rPr>
          <w:rFonts w:ascii="Times New Roman" w:hAnsi="Times New Roman" w:cs="Times New Roman"/>
          <w:sz w:val="28"/>
          <w:szCs w:val="24"/>
        </w:rPr>
      </w:pPr>
      <w:r w:rsidRPr="0054138A">
        <w:rPr>
          <w:rFonts w:ascii="Times New Roman" w:hAnsi="Times New Roman" w:cs="Times New Roman"/>
          <w:b/>
          <w:sz w:val="28"/>
          <w:szCs w:val="24"/>
        </w:rPr>
        <w:t>2.7 Justering av kriterier för nyetablering för fiske som kräver särskilt tillstånd och demersala fiskemöjligheter samt införande av ansökningsperiod</w:t>
      </w:r>
    </w:p>
    <w:p w:rsidR="00843A13" w:rsidRPr="00954723" w:rsidRDefault="00843A13" w:rsidP="00A072C8">
      <w:pPr>
        <w:spacing w:line="276" w:lineRule="auto"/>
        <w:jc w:val="both"/>
        <w:rPr>
          <w:rFonts w:ascii="Times New Roman" w:hAnsi="Times New Roman" w:cs="Times New Roman"/>
          <w:sz w:val="24"/>
          <w:szCs w:val="24"/>
        </w:rPr>
      </w:pPr>
      <w:r w:rsidRPr="00954723">
        <w:rPr>
          <w:rFonts w:ascii="Times New Roman" w:hAnsi="Times New Roman" w:cs="Times New Roman"/>
          <w:sz w:val="24"/>
          <w:szCs w:val="24"/>
        </w:rPr>
        <w:t xml:space="preserve">Som sagts </w:t>
      </w:r>
      <w:r w:rsidRPr="0054138A">
        <w:rPr>
          <w:rFonts w:ascii="Times New Roman" w:hAnsi="Times New Roman" w:cs="Times New Roman"/>
          <w:b/>
          <w:sz w:val="24"/>
          <w:szCs w:val="24"/>
        </w:rPr>
        <w:t>borde HaV:s prioritering vara att först och främst verka för att svenska fångstmöjligheter ska kunna nyttjas i enlighet med gällande regelverk</w:t>
      </w:r>
      <w:r w:rsidRPr="00954723">
        <w:rPr>
          <w:rFonts w:ascii="Times New Roman" w:hAnsi="Times New Roman" w:cs="Times New Roman"/>
          <w:sz w:val="24"/>
          <w:szCs w:val="24"/>
        </w:rPr>
        <w:t xml:space="preserve">. Härigenom nyttjas kvoterna nationalekonomiskt rätt, samtidigt som fisket får en bättre möjlighet att vara ekonomiskt lönsamt. </w:t>
      </w:r>
    </w:p>
    <w:p w:rsidR="00843A13" w:rsidRPr="00017728" w:rsidRDefault="00843A13" w:rsidP="00A072C8">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Det första kriteriet: ”sökandens möjlighet att följa landningsskyldigheten” kan HaV inte korrekt bedöma då det beror på möjligheten att byta till sig eller på annat sätt förvärva kvoter för att kunna efterkomma landningsskyldigheten fullt ut. En nyetablerad fiskare bör ges förutsättningar att vara lönsam, då är det kanske inte alltid så enkelt att vara pionjär och säkerställa minskad miljöpåverkan etc. som anges i kriterium två. Detta måste ses i ljuset av att kvoterna inte fiskas upp som nu är. Kriterium fyra – balansen i fiskeflottan – vad betyder det</w:t>
      </w:r>
      <w:r w:rsidR="00954723">
        <w:rPr>
          <w:rFonts w:ascii="Times New Roman" w:hAnsi="Times New Roman" w:cs="Times New Roman"/>
          <w:sz w:val="24"/>
          <w:szCs w:val="24"/>
        </w:rPr>
        <w:t xml:space="preserve"> egentligen</w:t>
      </w:r>
      <w:r>
        <w:rPr>
          <w:rFonts w:ascii="Times New Roman" w:hAnsi="Times New Roman" w:cs="Times New Roman"/>
          <w:sz w:val="24"/>
          <w:szCs w:val="24"/>
        </w:rPr>
        <w:t xml:space="preserve">? </w:t>
      </w:r>
      <w:r w:rsidR="00017728">
        <w:rPr>
          <w:rFonts w:ascii="Times New Roman" w:hAnsi="Times New Roman" w:cs="Times New Roman"/>
          <w:sz w:val="24"/>
          <w:szCs w:val="24"/>
        </w:rPr>
        <w:t xml:space="preserve">Det anges i bil. 2 att det syftar på </w:t>
      </w:r>
      <w:r w:rsidR="00017728" w:rsidRPr="0054138A">
        <w:rPr>
          <w:rFonts w:ascii="Times New Roman" w:hAnsi="Times New Roman" w:cs="Times New Roman"/>
          <w:b/>
          <w:sz w:val="24"/>
          <w:szCs w:val="24"/>
        </w:rPr>
        <w:t>balansen mellan fiskemöjligheter och fiskekapacitet</w:t>
      </w:r>
      <w:r w:rsidR="00017728">
        <w:rPr>
          <w:rFonts w:ascii="Times New Roman" w:hAnsi="Times New Roman" w:cs="Times New Roman"/>
          <w:sz w:val="24"/>
          <w:szCs w:val="24"/>
        </w:rPr>
        <w:t xml:space="preserve">. Om man gör en bedömning utifrån detta så kan konstateras att vi </w:t>
      </w:r>
      <w:r w:rsidR="00017728" w:rsidRPr="0054138A">
        <w:rPr>
          <w:rFonts w:ascii="Times New Roman" w:hAnsi="Times New Roman" w:cs="Times New Roman"/>
          <w:b/>
          <w:i/>
          <w:sz w:val="24"/>
          <w:szCs w:val="24"/>
        </w:rPr>
        <w:t>de facto</w:t>
      </w:r>
      <w:r w:rsidR="00017728" w:rsidRPr="0054138A">
        <w:rPr>
          <w:rFonts w:ascii="Times New Roman" w:hAnsi="Times New Roman" w:cs="Times New Roman"/>
          <w:b/>
          <w:sz w:val="24"/>
          <w:szCs w:val="24"/>
        </w:rPr>
        <w:t xml:space="preserve"> har en underkapacitet</w:t>
      </w:r>
      <w:r w:rsidR="00017728">
        <w:rPr>
          <w:rFonts w:ascii="Times New Roman" w:hAnsi="Times New Roman" w:cs="Times New Roman"/>
          <w:sz w:val="24"/>
          <w:szCs w:val="24"/>
        </w:rPr>
        <w:t xml:space="preserve">, eftersom knappt några kvoter alla fiskas upp. I ljuset av kvotnyttjandet de senaste åren förefaller det mycket märkligt att HaV anger överetablering i ett segment – vi har ingen överetablering i något segment. Att detta är ett korrekt påstående framgår vid en analys av kvotnyttjandet vid varje års slut. </w:t>
      </w:r>
    </w:p>
    <w:p w:rsidR="00843A13" w:rsidRDefault="00843A13" w:rsidP="00A072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SFPO </w:t>
      </w:r>
      <w:r w:rsidR="00954723">
        <w:rPr>
          <w:rFonts w:ascii="Times New Roman" w:hAnsi="Times New Roman" w:cs="Times New Roman"/>
          <w:sz w:val="24"/>
          <w:szCs w:val="24"/>
        </w:rPr>
        <w:t>har inget att invända emot</w:t>
      </w:r>
      <w:r>
        <w:rPr>
          <w:rFonts w:ascii="Times New Roman" w:hAnsi="Times New Roman" w:cs="Times New Roman"/>
          <w:sz w:val="24"/>
          <w:szCs w:val="24"/>
        </w:rPr>
        <w:t xml:space="preserve"> att kapacitetstaken om 4 000 kW</w:t>
      </w:r>
      <w:r w:rsidR="00954723">
        <w:rPr>
          <w:rFonts w:ascii="Times New Roman" w:hAnsi="Times New Roman" w:cs="Times New Roman"/>
          <w:sz w:val="24"/>
          <w:szCs w:val="24"/>
        </w:rPr>
        <w:t xml:space="preserve"> tas bort</w:t>
      </w:r>
      <w:r>
        <w:rPr>
          <w:rFonts w:ascii="Times New Roman" w:hAnsi="Times New Roman" w:cs="Times New Roman"/>
          <w:sz w:val="24"/>
          <w:szCs w:val="24"/>
        </w:rPr>
        <w:t xml:space="preserve">. </w:t>
      </w:r>
    </w:p>
    <w:p w:rsidR="00A743DA" w:rsidRDefault="00A743DA" w:rsidP="00A072C8">
      <w:pPr>
        <w:spacing w:line="276" w:lineRule="auto"/>
        <w:jc w:val="both"/>
        <w:rPr>
          <w:rFonts w:ascii="Times New Roman" w:hAnsi="Times New Roman" w:cs="Times New Roman"/>
          <w:sz w:val="24"/>
          <w:szCs w:val="24"/>
        </w:rPr>
      </w:pPr>
      <w:r w:rsidRPr="0054138A">
        <w:rPr>
          <w:rFonts w:ascii="Times New Roman" w:hAnsi="Times New Roman" w:cs="Times New Roman"/>
          <w:b/>
          <w:sz w:val="24"/>
          <w:szCs w:val="24"/>
        </w:rPr>
        <w:t xml:space="preserve">SFPO anser att HaV </w:t>
      </w:r>
      <w:r w:rsidR="007D7F68">
        <w:rPr>
          <w:rFonts w:ascii="Times New Roman" w:hAnsi="Times New Roman" w:cs="Times New Roman"/>
          <w:b/>
          <w:sz w:val="24"/>
          <w:szCs w:val="24"/>
        </w:rPr>
        <w:t>bör återinrätta den rådgivande gruppen</w:t>
      </w:r>
      <w:r w:rsidR="0054138A">
        <w:rPr>
          <w:rFonts w:ascii="Times New Roman" w:hAnsi="Times New Roman" w:cs="Times New Roman"/>
          <w:sz w:val="24"/>
          <w:szCs w:val="24"/>
        </w:rPr>
        <w:t xml:space="preserve">. </w:t>
      </w:r>
    </w:p>
    <w:p w:rsidR="0054138A" w:rsidRDefault="0054138A" w:rsidP="00A072C8">
      <w:pPr>
        <w:spacing w:line="276" w:lineRule="auto"/>
        <w:jc w:val="both"/>
        <w:rPr>
          <w:rFonts w:ascii="Times New Roman" w:hAnsi="Times New Roman" w:cs="Times New Roman"/>
          <w:sz w:val="24"/>
          <w:szCs w:val="24"/>
        </w:rPr>
      </w:pPr>
    </w:p>
    <w:p w:rsidR="0054138A" w:rsidRPr="0054138A" w:rsidRDefault="0054138A" w:rsidP="0054138A">
      <w:pPr>
        <w:spacing w:line="276" w:lineRule="auto"/>
        <w:jc w:val="both"/>
        <w:rPr>
          <w:rFonts w:ascii="Times New Roman" w:hAnsi="Times New Roman" w:cs="Times New Roman"/>
          <w:sz w:val="28"/>
          <w:szCs w:val="24"/>
        </w:rPr>
      </w:pPr>
      <w:r>
        <w:rPr>
          <w:rFonts w:ascii="Times New Roman" w:hAnsi="Times New Roman" w:cs="Times New Roman"/>
          <w:b/>
          <w:i/>
          <w:sz w:val="28"/>
          <w:szCs w:val="24"/>
        </w:rPr>
        <w:t>SAMMANFATTNING</w:t>
      </w:r>
      <w:r w:rsidR="00CB47B5">
        <w:rPr>
          <w:rFonts w:ascii="Times New Roman" w:hAnsi="Times New Roman" w:cs="Times New Roman"/>
          <w:b/>
          <w:i/>
          <w:sz w:val="28"/>
          <w:szCs w:val="24"/>
        </w:rPr>
        <w:t xml:space="preserve"> AV SFPO:S UPPFATTNINGAR</w:t>
      </w:r>
      <w:r>
        <w:rPr>
          <w:rFonts w:ascii="Times New Roman" w:hAnsi="Times New Roman" w:cs="Times New Roman"/>
          <w:b/>
          <w:i/>
          <w:sz w:val="28"/>
          <w:szCs w:val="24"/>
        </w:rPr>
        <w:t xml:space="preserve"> I PUNKTFORM</w:t>
      </w:r>
    </w:p>
    <w:p w:rsidR="0054138A" w:rsidRDefault="00CB47B5" w:rsidP="00A072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SFPO tycker att det är fel att införa en regionalkvot om 30 %. SFPO föreslår att en regionalkvot om 10 % införs, med snävare kriterier för att kunna nyttja denna – på så sätt hjälps de som behöver gynnas – utan att seriöst missgynna andra. </w:t>
      </w:r>
    </w:p>
    <w:p w:rsidR="00CB47B5" w:rsidRDefault="00CB47B5" w:rsidP="00A072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SFPO bedömer det är rätt att införa bestämmelser om en minsta nivå för tilldelning av en kvot. </w:t>
      </w:r>
    </w:p>
    <w:p w:rsidR="00CB47B5" w:rsidRDefault="00CB47B5" w:rsidP="00A072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SFPO menar det är rätt att införa separata tillstånd för torskfångande redskap i västra och östra Östersjön. </w:t>
      </w:r>
    </w:p>
    <w:p w:rsidR="00CB47B5" w:rsidRDefault="00CB47B5" w:rsidP="00A072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SFPO anser att infiskningskravet i norsk ekonomisk zon i Nordsjön ska avskaffas omedelbart. </w:t>
      </w:r>
    </w:p>
    <w:p w:rsidR="00CB47B5" w:rsidRDefault="00CB47B5" w:rsidP="00A072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SFPO tycker att det är fel att införa ett nytt regelverk gällande begränsning av skrovbyten och byte av tillståndshavare. </w:t>
      </w:r>
    </w:p>
    <w:p w:rsidR="00CB47B5" w:rsidRDefault="00CB47B5" w:rsidP="00A072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SFPO ser inte nyttan med en justering av kriterierna för nyetablering för fiske som kräver särskilt tillstånd och demersala fiskemöjligheter samt införande av en ansökningsperiod. </w:t>
      </w:r>
    </w:p>
    <w:p w:rsidR="00CB47B5" w:rsidRDefault="00CB47B5" w:rsidP="00A072C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SFPO anser avslutningsvis – och detta är synnerligen viktigt – att </w:t>
      </w:r>
      <w:r w:rsidR="00E175FF">
        <w:rPr>
          <w:rFonts w:ascii="Times New Roman" w:hAnsi="Times New Roman" w:cs="Times New Roman"/>
          <w:sz w:val="24"/>
          <w:szCs w:val="24"/>
        </w:rPr>
        <w:t xml:space="preserve">det nuvarande systemet måste utvecklas i riktning mot ett system med möjlighet till permanenta överföringar av fiskerättigheter. </w:t>
      </w:r>
    </w:p>
    <w:p w:rsidR="0054138A" w:rsidRDefault="0054138A" w:rsidP="00A072C8">
      <w:pPr>
        <w:spacing w:line="276" w:lineRule="auto"/>
        <w:jc w:val="both"/>
        <w:rPr>
          <w:rFonts w:ascii="Times New Roman" w:hAnsi="Times New Roman" w:cs="Times New Roman"/>
          <w:sz w:val="24"/>
          <w:szCs w:val="24"/>
        </w:rPr>
      </w:pPr>
    </w:p>
    <w:p w:rsidR="008D6667" w:rsidRDefault="008D6667" w:rsidP="00A072C8">
      <w:pPr>
        <w:spacing w:line="276" w:lineRule="auto"/>
        <w:jc w:val="both"/>
        <w:rPr>
          <w:rFonts w:ascii="Times New Roman" w:hAnsi="Times New Roman" w:cs="Times New Roman"/>
          <w:sz w:val="24"/>
          <w:szCs w:val="24"/>
        </w:rPr>
      </w:pPr>
      <w:r>
        <w:rPr>
          <w:rFonts w:ascii="Times New Roman" w:hAnsi="Times New Roman" w:cs="Times New Roman"/>
          <w:b/>
          <w:i/>
          <w:sz w:val="28"/>
          <w:szCs w:val="24"/>
        </w:rPr>
        <w:t>AVSLUTANDE ORD ANGÅENDE RÄKFISKET</w:t>
      </w:r>
    </w:p>
    <w:p w:rsidR="008D6667" w:rsidRPr="008D6667" w:rsidRDefault="008D6667" w:rsidP="00A072C8">
      <w:pPr>
        <w:spacing w:line="276" w:lineRule="auto"/>
        <w:jc w:val="both"/>
        <w:rPr>
          <w:rFonts w:ascii="Times New Roman" w:hAnsi="Times New Roman" w:cs="Times New Roman"/>
          <w:sz w:val="24"/>
          <w:szCs w:val="24"/>
        </w:rPr>
      </w:pPr>
      <w:r>
        <w:rPr>
          <w:rFonts w:ascii="Times New Roman" w:hAnsi="Times New Roman" w:cs="Times New Roman"/>
          <w:sz w:val="24"/>
          <w:szCs w:val="24"/>
        </w:rPr>
        <w:t>S</w:t>
      </w:r>
      <w:r w:rsidR="00A305B2">
        <w:rPr>
          <w:rFonts w:ascii="Times New Roman" w:hAnsi="Times New Roman" w:cs="Times New Roman"/>
          <w:sz w:val="24"/>
          <w:szCs w:val="24"/>
        </w:rPr>
        <w:t xml:space="preserve">FPO vill i detta yttrande avslutningsvis välkomna </w:t>
      </w:r>
      <w:r>
        <w:rPr>
          <w:rFonts w:ascii="Times New Roman" w:hAnsi="Times New Roman" w:cs="Times New Roman"/>
          <w:sz w:val="24"/>
          <w:szCs w:val="24"/>
        </w:rPr>
        <w:t>en översyn av systemet för räkfisket</w:t>
      </w:r>
      <w:r w:rsidR="00A305B2">
        <w:rPr>
          <w:rFonts w:ascii="Times New Roman" w:hAnsi="Times New Roman" w:cs="Times New Roman"/>
          <w:sz w:val="24"/>
          <w:szCs w:val="24"/>
        </w:rPr>
        <w:t xml:space="preserve">. Sannolikt kommer kvoten inte att fiskas upp. </w:t>
      </w:r>
      <w:r>
        <w:rPr>
          <w:rFonts w:ascii="Times New Roman" w:hAnsi="Times New Roman" w:cs="Times New Roman"/>
          <w:sz w:val="24"/>
          <w:szCs w:val="24"/>
        </w:rPr>
        <w:t>SFPO ser fram emot att delta i den arbetsgr</w:t>
      </w:r>
      <w:r w:rsidR="00A305B2">
        <w:rPr>
          <w:rFonts w:ascii="Times New Roman" w:hAnsi="Times New Roman" w:cs="Times New Roman"/>
          <w:sz w:val="24"/>
          <w:szCs w:val="24"/>
        </w:rPr>
        <w:t>upp som ska bildas</w:t>
      </w:r>
      <w:r>
        <w:rPr>
          <w:rFonts w:ascii="Times New Roman" w:hAnsi="Times New Roman" w:cs="Times New Roman"/>
          <w:sz w:val="24"/>
          <w:szCs w:val="24"/>
        </w:rPr>
        <w:t xml:space="preserve">. </w:t>
      </w:r>
      <w:r w:rsidR="008A4817" w:rsidRPr="00A42FF4">
        <w:rPr>
          <w:rFonts w:ascii="Times New Roman" w:hAnsi="Times New Roman" w:cs="Times New Roman"/>
          <w:sz w:val="24"/>
          <w:szCs w:val="24"/>
        </w:rPr>
        <w:t>SFPO anser att det måste finnas en öppning i muren.</w:t>
      </w:r>
      <w:r w:rsidR="008A4817">
        <w:rPr>
          <w:rFonts w:ascii="Times New Roman" w:hAnsi="Times New Roman" w:cs="Times New Roman"/>
          <w:sz w:val="24"/>
          <w:szCs w:val="24"/>
        </w:rPr>
        <w:t xml:space="preserve"> </w:t>
      </w:r>
    </w:p>
    <w:p w:rsidR="000D6E8F" w:rsidRDefault="000D6E8F" w:rsidP="00A072C8">
      <w:pPr>
        <w:spacing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SVERIGES FISKARES PO</w:t>
      </w:r>
    </w:p>
    <w:p w:rsidR="000D6E8F" w:rsidRDefault="000D6E8F" w:rsidP="00A072C8">
      <w:pPr>
        <w:spacing w:line="276" w:lineRule="auto"/>
        <w:jc w:val="both"/>
        <w:rPr>
          <w:rFonts w:ascii="Times New Roman" w:hAnsi="Times New Roman" w:cs="Times New Roman"/>
          <w:sz w:val="24"/>
          <w:szCs w:val="24"/>
        </w:rPr>
      </w:pPr>
    </w:p>
    <w:p w:rsidR="000D6E8F" w:rsidRDefault="000D6E8F" w:rsidP="00A072C8">
      <w:pPr>
        <w:spacing w:line="276" w:lineRule="auto"/>
        <w:jc w:val="both"/>
        <w:rPr>
          <w:rFonts w:ascii="Times New Roman" w:hAnsi="Times New Roman" w:cs="Times New Roman"/>
          <w:sz w:val="24"/>
          <w:szCs w:val="24"/>
        </w:rPr>
      </w:pPr>
    </w:p>
    <w:p w:rsidR="000D6E8F" w:rsidRDefault="000D6E8F" w:rsidP="00A072C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Fredrik Lindberg</w:t>
      </w:r>
    </w:p>
    <w:p w:rsidR="00E76F65" w:rsidRDefault="000D6E8F" w:rsidP="0059564E">
      <w:pPr>
        <w:spacing w:after="0" w:line="276" w:lineRule="auto"/>
        <w:jc w:val="both"/>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9564E">
        <w:rPr>
          <w:rFonts w:ascii="Times New Roman" w:hAnsi="Times New Roman" w:cs="Times New Roman"/>
          <w:sz w:val="24"/>
          <w:szCs w:val="24"/>
        </w:rPr>
        <w:t>Ombudsman</w:t>
      </w:r>
    </w:p>
    <w:sectPr w:rsidR="00E76F6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2CC" w:rsidRDefault="00D052CC" w:rsidP="00C16398">
      <w:pPr>
        <w:spacing w:after="0" w:line="240" w:lineRule="auto"/>
      </w:pPr>
      <w:r>
        <w:separator/>
      </w:r>
    </w:p>
  </w:endnote>
  <w:endnote w:type="continuationSeparator" w:id="0">
    <w:p w:rsidR="00D052CC" w:rsidRDefault="00D052CC" w:rsidP="00C1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3984251"/>
      <w:docPartObj>
        <w:docPartGallery w:val="Page Numbers (Bottom of Page)"/>
        <w:docPartUnique/>
      </w:docPartObj>
    </w:sdtPr>
    <w:sdtEndPr/>
    <w:sdtContent>
      <w:p w:rsidR="001C133D" w:rsidRDefault="001C133D">
        <w:pPr>
          <w:pStyle w:val="Sidfot"/>
          <w:jc w:val="right"/>
        </w:pPr>
        <w:r w:rsidRPr="00B72C89">
          <w:rPr>
            <w:rFonts w:ascii="Times New Roman" w:hAnsi="Times New Roman" w:cs="Times New Roman"/>
          </w:rPr>
          <w:fldChar w:fldCharType="begin"/>
        </w:r>
        <w:r w:rsidRPr="00B72C89">
          <w:rPr>
            <w:rFonts w:ascii="Times New Roman" w:hAnsi="Times New Roman" w:cs="Times New Roman"/>
          </w:rPr>
          <w:instrText>PAGE   \* MERGEFORMAT</w:instrText>
        </w:r>
        <w:r w:rsidRPr="00B72C89">
          <w:rPr>
            <w:rFonts w:ascii="Times New Roman" w:hAnsi="Times New Roman" w:cs="Times New Roman"/>
          </w:rPr>
          <w:fldChar w:fldCharType="separate"/>
        </w:r>
        <w:r w:rsidR="00E33262">
          <w:rPr>
            <w:rFonts w:ascii="Times New Roman" w:hAnsi="Times New Roman" w:cs="Times New Roman"/>
            <w:noProof/>
          </w:rPr>
          <w:t>5</w:t>
        </w:r>
        <w:r w:rsidRPr="00B72C89">
          <w:rPr>
            <w:rFonts w:ascii="Times New Roman" w:hAnsi="Times New Roman" w:cs="Times New Roman"/>
          </w:rPr>
          <w:fldChar w:fldCharType="end"/>
        </w:r>
        <w:r w:rsidRPr="00B72C89">
          <w:rPr>
            <w:rFonts w:ascii="Times New Roman" w:hAnsi="Times New Roman" w:cs="Times New Roman"/>
          </w:rPr>
          <w:t xml:space="preserve"> (</w:t>
        </w:r>
        <w:r w:rsidRPr="00A7380C">
          <w:rPr>
            <w:rFonts w:ascii="Times New Roman" w:hAnsi="Times New Roman" w:cs="Times New Roman"/>
          </w:rPr>
          <w:t>6</w:t>
        </w:r>
        <w:r w:rsidRPr="00B72C89">
          <w:rPr>
            <w:rFonts w:ascii="Times New Roman" w:hAnsi="Times New Roman" w:cs="Times New Roman"/>
          </w:rPr>
          <w:t>)</w:t>
        </w:r>
      </w:p>
    </w:sdtContent>
  </w:sdt>
  <w:p w:rsidR="001C133D" w:rsidRDefault="001C13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2CC" w:rsidRDefault="00D052CC" w:rsidP="00C16398">
      <w:pPr>
        <w:spacing w:after="0" w:line="240" w:lineRule="auto"/>
      </w:pPr>
      <w:r>
        <w:separator/>
      </w:r>
    </w:p>
  </w:footnote>
  <w:footnote w:type="continuationSeparator" w:id="0">
    <w:p w:rsidR="00D052CC" w:rsidRDefault="00D052CC" w:rsidP="00C163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0AD"/>
    <w:rsid w:val="000162BD"/>
    <w:rsid w:val="00017728"/>
    <w:rsid w:val="000236EB"/>
    <w:rsid w:val="00055750"/>
    <w:rsid w:val="00057068"/>
    <w:rsid w:val="0007032D"/>
    <w:rsid w:val="0007272D"/>
    <w:rsid w:val="000761DF"/>
    <w:rsid w:val="000809E1"/>
    <w:rsid w:val="000D45E7"/>
    <w:rsid w:val="000D6E8F"/>
    <w:rsid w:val="001023A2"/>
    <w:rsid w:val="00107B49"/>
    <w:rsid w:val="00113AFB"/>
    <w:rsid w:val="0016504D"/>
    <w:rsid w:val="00177618"/>
    <w:rsid w:val="0018247E"/>
    <w:rsid w:val="001B2644"/>
    <w:rsid w:val="001C133D"/>
    <w:rsid w:val="001E37C7"/>
    <w:rsid w:val="002252F2"/>
    <w:rsid w:val="002910AD"/>
    <w:rsid w:val="0034596E"/>
    <w:rsid w:val="003A6050"/>
    <w:rsid w:val="003F5527"/>
    <w:rsid w:val="004035B6"/>
    <w:rsid w:val="00432195"/>
    <w:rsid w:val="004E0459"/>
    <w:rsid w:val="004F0A79"/>
    <w:rsid w:val="004F0D23"/>
    <w:rsid w:val="00513CFF"/>
    <w:rsid w:val="00515A9F"/>
    <w:rsid w:val="0054138A"/>
    <w:rsid w:val="00555C02"/>
    <w:rsid w:val="0059564E"/>
    <w:rsid w:val="005A00A9"/>
    <w:rsid w:val="005B1C0B"/>
    <w:rsid w:val="0063716F"/>
    <w:rsid w:val="006E0800"/>
    <w:rsid w:val="0070332D"/>
    <w:rsid w:val="007157A8"/>
    <w:rsid w:val="007224EF"/>
    <w:rsid w:val="00726BB1"/>
    <w:rsid w:val="00776393"/>
    <w:rsid w:val="007962EE"/>
    <w:rsid w:val="007D7F68"/>
    <w:rsid w:val="00813884"/>
    <w:rsid w:val="00836553"/>
    <w:rsid w:val="00843A13"/>
    <w:rsid w:val="00893ED7"/>
    <w:rsid w:val="008973C0"/>
    <w:rsid w:val="008A4817"/>
    <w:rsid w:val="008B78DC"/>
    <w:rsid w:val="008B7DF4"/>
    <w:rsid w:val="008D1796"/>
    <w:rsid w:val="008D6667"/>
    <w:rsid w:val="00906671"/>
    <w:rsid w:val="00912188"/>
    <w:rsid w:val="00947D8E"/>
    <w:rsid w:val="00954723"/>
    <w:rsid w:val="00997F3F"/>
    <w:rsid w:val="009E1047"/>
    <w:rsid w:val="00A072C8"/>
    <w:rsid w:val="00A305B2"/>
    <w:rsid w:val="00A42FF4"/>
    <w:rsid w:val="00A533EA"/>
    <w:rsid w:val="00A72939"/>
    <w:rsid w:val="00A7380C"/>
    <w:rsid w:val="00A743DA"/>
    <w:rsid w:val="00A81F64"/>
    <w:rsid w:val="00AC13E3"/>
    <w:rsid w:val="00AD100B"/>
    <w:rsid w:val="00AE2AB8"/>
    <w:rsid w:val="00AF25AE"/>
    <w:rsid w:val="00B03C93"/>
    <w:rsid w:val="00B07B79"/>
    <w:rsid w:val="00B11C9B"/>
    <w:rsid w:val="00B609FB"/>
    <w:rsid w:val="00B72C89"/>
    <w:rsid w:val="00B73D9C"/>
    <w:rsid w:val="00B91B84"/>
    <w:rsid w:val="00B9573A"/>
    <w:rsid w:val="00BC07B6"/>
    <w:rsid w:val="00BE300B"/>
    <w:rsid w:val="00BE402A"/>
    <w:rsid w:val="00BF3576"/>
    <w:rsid w:val="00C16398"/>
    <w:rsid w:val="00C319A3"/>
    <w:rsid w:val="00C37B46"/>
    <w:rsid w:val="00C93987"/>
    <w:rsid w:val="00CB47B5"/>
    <w:rsid w:val="00CD2279"/>
    <w:rsid w:val="00D052CC"/>
    <w:rsid w:val="00E0558A"/>
    <w:rsid w:val="00E175FF"/>
    <w:rsid w:val="00E25543"/>
    <w:rsid w:val="00E33262"/>
    <w:rsid w:val="00E45138"/>
    <w:rsid w:val="00E61768"/>
    <w:rsid w:val="00E6501B"/>
    <w:rsid w:val="00E76F65"/>
    <w:rsid w:val="00E815C4"/>
    <w:rsid w:val="00E8164A"/>
    <w:rsid w:val="00E81D22"/>
    <w:rsid w:val="00E84D85"/>
    <w:rsid w:val="00E96748"/>
    <w:rsid w:val="00EC0AAC"/>
    <w:rsid w:val="00F05F61"/>
    <w:rsid w:val="00F25121"/>
    <w:rsid w:val="00F54ABD"/>
    <w:rsid w:val="00F62584"/>
    <w:rsid w:val="00FC0D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EA7B7-4216-408D-93E5-83CA4C39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0AD"/>
    <w:pPr>
      <w:spacing w:line="252"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910AD"/>
    <w:rPr>
      <w:color w:val="0563C1" w:themeColor="hyperlink"/>
      <w:u w:val="single"/>
    </w:rPr>
  </w:style>
  <w:style w:type="character" w:styleId="Olstomnmnande">
    <w:name w:val="Unresolved Mention"/>
    <w:basedOn w:val="Standardstycketeckensnitt"/>
    <w:uiPriority w:val="99"/>
    <w:semiHidden/>
    <w:unhideWhenUsed/>
    <w:rsid w:val="002910AD"/>
    <w:rPr>
      <w:color w:val="808080"/>
      <w:shd w:val="clear" w:color="auto" w:fill="E6E6E6"/>
    </w:rPr>
  </w:style>
  <w:style w:type="paragraph" w:styleId="Ballongtext">
    <w:name w:val="Balloon Text"/>
    <w:basedOn w:val="Normal"/>
    <w:link w:val="BallongtextChar"/>
    <w:uiPriority w:val="99"/>
    <w:semiHidden/>
    <w:unhideWhenUsed/>
    <w:rsid w:val="000809E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809E1"/>
    <w:rPr>
      <w:rFonts w:ascii="Segoe UI" w:hAnsi="Segoe UI" w:cs="Segoe UI"/>
      <w:sz w:val="18"/>
      <w:szCs w:val="18"/>
    </w:rPr>
  </w:style>
  <w:style w:type="paragraph" w:styleId="Sidhuvud">
    <w:name w:val="header"/>
    <w:basedOn w:val="Normal"/>
    <w:link w:val="SidhuvudChar"/>
    <w:uiPriority w:val="99"/>
    <w:unhideWhenUsed/>
    <w:rsid w:val="00C1639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16398"/>
  </w:style>
  <w:style w:type="paragraph" w:styleId="Sidfot">
    <w:name w:val="footer"/>
    <w:basedOn w:val="Normal"/>
    <w:link w:val="SidfotChar"/>
    <w:uiPriority w:val="99"/>
    <w:unhideWhenUsed/>
    <w:rsid w:val="00C1639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16398"/>
  </w:style>
  <w:style w:type="paragraph" w:styleId="Liststycke">
    <w:name w:val="List Paragraph"/>
    <w:basedOn w:val="Normal"/>
    <w:uiPriority w:val="34"/>
    <w:qFormat/>
    <w:rsid w:val="00555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5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amer.chaudhry@havochvatten.se" TargetMode="External"/><Relationship Id="rId3" Type="http://schemas.openxmlformats.org/officeDocument/2006/relationships/webSettings" Target="webSettings.xml"/><Relationship Id="rId7" Type="http://schemas.openxmlformats.org/officeDocument/2006/relationships/hyperlink" Target="mailto:havochvatten@havochvatten.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karin.kataria@havochvatt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1840</Words>
  <Characters>9756</Characters>
  <Application>Microsoft Office Word</Application>
  <DocSecurity>0</DocSecurity>
  <Lines>81</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Malin</cp:lastModifiedBy>
  <cp:revision>2</cp:revision>
  <cp:lastPrinted>2017-11-13T12:56:00Z</cp:lastPrinted>
  <dcterms:created xsi:type="dcterms:W3CDTF">2017-11-21T12:58:00Z</dcterms:created>
  <dcterms:modified xsi:type="dcterms:W3CDTF">2017-11-21T12:58:00Z</dcterms:modified>
</cp:coreProperties>
</file>